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5039" w14:textId="77777777" w:rsidR="00B378BE" w:rsidRPr="001A4171" w:rsidRDefault="00000000" w:rsidP="006C270B">
      <w:pPr>
        <w:pStyle w:val="NoSpacing"/>
        <w:ind w:firstLine="720"/>
        <w:jc w:val="center"/>
        <w:rPr>
          <w:rFonts w:cstheme="minorHAnsi"/>
          <w:b/>
          <w:sz w:val="28"/>
        </w:rPr>
      </w:pPr>
      <w:r>
        <w:rPr>
          <w:rFonts w:cstheme="minorHAnsi"/>
          <w:noProof/>
        </w:rPr>
        <w:object w:dxaOrig="1440" w:dyaOrig="1440" w14:anchorId="06E29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.8pt;margin-top:-6.6pt;width:122.85pt;height:93.6pt;z-index:251659264;mso-position-horizontal-relative:text;mso-position-vertical-relative:text;mso-width-relative:page;mso-height-relative:page">
            <v:imagedata r:id="rId5" o:title=""/>
            <w10:wrap type="square"/>
          </v:shape>
          <o:OLEObject Type="Embed" ProgID="PBrush" ShapeID="_x0000_s1027" DrawAspect="Content" ObjectID="_1775550394" r:id="rId6"/>
        </w:object>
      </w:r>
      <w:r w:rsidR="00B378BE" w:rsidRPr="001A4171">
        <w:rPr>
          <w:rFonts w:cstheme="minorHAnsi"/>
          <w:b/>
          <w:sz w:val="28"/>
        </w:rPr>
        <w:t>Thank you for supporting the Association of Clerks!</w:t>
      </w:r>
    </w:p>
    <w:p w14:paraId="29B64D23" w14:textId="77777777" w:rsidR="00B378BE" w:rsidRPr="001A4171" w:rsidRDefault="00B378BE" w:rsidP="00B378BE">
      <w:pPr>
        <w:pStyle w:val="NoSpacing"/>
        <w:rPr>
          <w:rFonts w:cstheme="minorHAnsi"/>
          <w:sz w:val="24"/>
        </w:rPr>
      </w:pPr>
    </w:p>
    <w:p w14:paraId="51B9F48E" w14:textId="77777777" w:rsidR="00B378BE" w:rsidRPr="001A4171" w:rsidRDefault="008378BF" w:rsidP="00B378BE">
      <w:pPr>
        <w:pStyle w:val="NoSpacing"/>
        <w:jc w:val="center"/>
        <w:rPr>
          <w:rFonts w:cstheme="minorHAnsi"/>
          <w:b/>
          <w:sz w:val="36"/>
          <w:szCs w:val="28"/>
        </w:rPr>
      </w:pPr>
      <w:r w:rsidRPr="001A4171">
        <w:rPr>
          <w:rFonts w:cstheme="minorHAnsi"/>
          <w:b/>
          <w:sz w:val="32"/>
          <w:szCs w:val="28"/>
        </w:rPr>
        <w:t xml:space="preserve">       </w:t>
      </w:r>
      <w:r w:rsidR="006C270B" w:rsidRPr="001A4171">
        <w:rPr>
          <w:rFonts w:cstheme="minorHAnsi"/>
          <w:b/>
          <w:sz w:val="36"/>
          <w:szCs w:val="28"/>
        </w:rPr>
        <w:t xml:space="preserve">MERCHANDISE </w:t>
      </w:r>
      <w:r w:rsidR="00B378BE" w:rsidRPr="001A4171">
        <w:rPr>
          <w:rFonts w:cstheme="minorHAnsi"/>
          <w:b/>
          <w:sz w:val="36"/>
          <w:szCs w:val="28"/>
        </w:rPr>
        <w:t>ORDER FORM</w:t>
      </w:r>
    </w:p>
    <w:p w14:paraId="65E7D84E" w14:textId="77777777" w:rsidR="00791719" w:rsidRPr="001A4171" w:rsidRDefault="00791719" w:rsidP="00B378BE">
      <w:pPr>
        <w:pStyle w:val="NoSpacing"/>
        <w:jc w:val="center"/>
        <w:rPr>
          <w:rFonts w:cstheme="minorHAnsi"/>
          <w:b/>
          <w:sz w:val="24"/>
        </w:rPr>
      </w:pPr>
    </w:p>
    <w:p w14:paraId="0A6217AF" w14:textId="0B28A5F8" w:rsidR="00B378BE" w:rsidRPr="001A4171" w:rsidRDefault="00B378BE" w:rsidP="006C270B">
      <w:pPr>
        <w:pStyle w:val="NoSpacing"/>
        <w:spacing w:line="480" w:lineRule="auto"/>
        <w:rPr>
          <w:rFonts w:cstheme="minorHAnsi"/>
          <w:b/>
          <w:sz w:val="24"/>
        </w:rPr>
      </w:pPr>
      <w:r w:rsidRPr="001A4171">
        <w:rPr>
          <w:rFonts w:cstheme="minorHAnsi"/>
          <w:b/>
          <w:sz w:val="24"/>
        </w:rPr>
        <w:t xml:space="preserve">Name and Court: </w:t>
      </w:r>
      <w:r w:rsidR="00791719" w:rsidRPr="001A4171">
        <w:rPr>
          <w:rFonts w:cstheme="minorHAnsi"/>
          <w:b/>
          <w:sz w:val="24"/>
        </w:rPr>
        <w:t>____________________________</w:t>
      </w:r>
      <w:r w:rsidRPr="001A4171">
        <w:rPr>
          <w:rFonts w:cstheme="minorHAnsi"/>
          <w:b/>
          <w:sz w:val="24"/>
        </w:rPr>
        <w:t>____________________________</w:t>
      </w:r>
      <w:r w:rsidR="001A4171">
        <w:rPr>
          <w:rFonts w:cstheme="minorHAnsi"/>
          <w:b/>
          <w:sz w:val="24"/>
        </w:rPr>
        <w:t>_</w:t>
      </w:r>
      <w:r w:rsidRPr="001A4171">
        <w:rPr>
          <w:rFonts w:cstheme="minorHAnsi"/>
          <w:b/>
          <w:sz w:val="24"/>
        </w:rPr>
        <w:t xml:space="preserve"> </w:t>
      </w:r>
    </w:p>
    <w:p w14:paraId="703344E6" w14:textId="432A4450" w:rsidR="00B378BE" w:rsidRPr="001A4171" w:rsidRDefault="00B378BE" w:rsidP="00B378BE">
      <w:pPr>
        <w:pStyle w:val="NoSpacing"/>
        <w:spacing w:line="480" w:lineRule="auto"/>
        <w:rPr>
          <w:rFonts w:cstheme="minorHAnsi"/>
          <w:b/>
          <w:sz w:val="24"/>
        </w:rPr>
      </w:pPr>
      <w:r w:rsidRPr="001A4171">
        <w:rPr>
          <w:rFonts w:cstheme="minorHAnsi"/>
          <w:b/>
          <w:sz w:val="24"/>
        </w:rPr>
        <w:t>Email: _______________________________</w:t>
      </w:r>
      <w:r w:rsidR="00791719" w:rsidRPr="001A4171">
        <w:rPr>
          <w:rFonts w:cstheme="minorHAnsi"/>
          <w:b/>
          <w:sz w:val="24"/>
        </w:rPr>
        <w:t>_____</w:t>
      </w:r>
      <w:r w:rsidRPr="001A4171">
        <w:rPr>
          <w:rFonts w:cstheme="minorHAnsi"/>
          <w:b/>
          <w:sz w:val="24"/>
        </w:rPr>
        <w:t>____________________ Phone: ______________________</w:t>
      </w:r>
      <w:r w:rsidR="001A4171">
        <w:rPr>
          <w:rFonts w:cstheme="minorHAnsi"/>
          <w:b/>
          <w:sz w:val="24"/>
        </w:rPr>
        <w:t>____</w:t>
      </w:r>
      <w:r w:rsidRPr="001A4171">
        <w:rPr>
          <w:rFonts w:cstheme="minorHAnsi"/>
          <w:b/>
          <w:sz w:val="24"/>
        </w:rPr>
        <w:t xml:space="preserve"> </w:t>
      </w:r>
    </w:p>
    <w:p w14:paraId="79E731D3" w14:textId="0CE0E4CF" w:rsidR="0080623B" w:rsidRPr="001A4171" w:rsidRDefault="00B378BE" w:rsidP="00B378BE">
      <w:pPr>
        <w:pStyle w:val="NoSpacing"/>
        <w:spacing w:line="480" w:lineRule="auto"/>
        <w:rPr>
          <w:rFonts w:cstheme="minorHAnsi"/>
          <w:b/>
          <w:sz w:val="24"/>
        </w:rPr>
      </w:pPr>
      <w:r w:rsidRPr="001A4171">
        <w:rPr>
          <w:rFonts w:cstheme="minorHAnsi"/>
          <w:b/>
          <w:sz w:val="24"/>
        </w:rPr>
        <w:t>Address (for mailing): ___________________________</w:t>
      </w:r>
      <w:r w:rsidR="00791719" w:rsidRPr="001A4171">
        <w:rPr>
          <w:rFonts w:cstheme="minorHAnsi"/>
          <w:b/>
          <w:sz w:val="24"/>
        </w:rPr>
        <w:t>_____</w:t>
      </w:r>
      <w:r w:rsidRPr="001A4171">
        <w:rPr>
          <w:rFonts w:cstheme="minorHAnsi"/>
          <w:b/>
          <w:sz w:val="24"/>
        </w:rPr>
        <w:t>________________________________________</w:t>
      </w:r>
      <w:r w:rsidR="001A4171">
        <w:rPr>
          <w:rFonts w:cstheme="minorHAnsi"/>
          <w:b/>
          <w:sz w:val="24"/>
        </w:rPr>
        <w:t>____</w:t>
      </w:r>
    </w:p>
    <w:tbl>
      <w:tblPr>
        <w:tblStyle w:val="TableGrid"/>
        <w:tblW w:w="11592" w:type="dxa"/>
        <w:tblLayout w:type="fixed"/>
        <w:tblLook w:val="04A0" w:firstRow="1" w:lastRow="0" w:firstColumn="1" w:lastColumn="0" w:noHBand="0" w:noVBand="1"/>
      </w:tblPr>
      <w:tblGrid>
        <w:gridCol w:w="4878"/>
        <w:gridCol w:w="1710"/>
        <w:gridCol w:w="1350"/>
        <w:gridCol w:w="1827"/>
        <w:gridCol w:w="1827"/>
      </w:tblGrid>
      <w:tr w:rsidR="006C270B" w:rsidRPr="001A4171" w14:paraId="68056B3B" w14:textId="77777777" w:rsidTr="0005693A">
        <w:tc>
          <w:tcPr>
            <w:tcW w:w="4878" w:type="dxa"/>
            <w:shd w:val="clear" w:color="auto" w:fill="8DB3E2" w:themeFill="text2" w:themeFillTint="66"/>
          </w:tcPr>
          <w:p w14:paraId="356F58AD" w14:textId="77777777" w:rsidR="006C270B" w:rsidRPr="001A4171" w:rsidRDefault="006C270B" w:rsidP="006C270B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A4171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0BA9A36B" w14:textId="77777777" w:rsidR="006C270B" w:rsidRPr="001A4171" w:rsidRDefault="006C270B" w:rsidP="006C270B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171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14:paraId="05EEE6B0" w14:textId="77777777" w:rsidR="006C270B" w:rsidRPr="001A4171" w:rsidRDefault="006C270B" w:rsidP="002347EA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171">
              <w:rPr>
                <w:rFonts w:cstheme="minorHAnsi"/>
                <w:b/>
                <w:sz w:val="24"/>
                <w:szCs w:val="24"/>
              </w:rPr>
              <w:t>QTY</w:t>
            </w:r>
          </w:p>
        </w:tc>
        <w:tc>
          <w:tcPr>
            <w:tcW w:w="3654" w:type="dxa"/>
            <w:gridSpan w:val="2"/>
            <w:shd w:val="clear" w:color="auto" w:fill="8DB3E2" w:themeFill="text2" w:themeFillTint="66"/>
          </w:tcPr>
          <w:p w14:paraId="3914A4DC" w14:textId="77777777" w:rsidR="006C270B" w:rsidRPr="001A4171" w:rsidRDefault="00E97F20" w:rsidP="002347EA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171">
              <w:rPr>
                <w:rFonts w:cstheme="minorHAnsi"/>
                <w:b/>
                <w:sz w:val="24"/>
                <w:szCs w:val="24"/>
              </w:rPr>
              <w:t>COLOR/SIZE</w:t>
            </w:r>
          </w:p>
        </w:tc>
      </w:tr>
      <w:tr w:rsidR="00EE417C" w:rsidRPr="001A4171" w14:paraId="2ECBA9D7" w14:textId="77777777" w:rsidTr="00865849">
        <w:trPr>
          <w:trHeight w:val="575"/>
        </w:trPr>
        <w:tc>
          <w:tcPr>
            <w:tcW w:w="4878" w:type="dxa"/>
            <w:shd w:val="clear" w:color="auto" w:fill="auto"/>
          </w:tcPr>
          <w:p w14:paraId="32EF9212" w14:textId="77777777" w:rsidR="00EE417C" w:rsidRPr="001A4171" w:rsidRDefault="00EE417C" w:rsidP="002C5449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t>CELL PHONE WALLETS</w:t>
            </w:r>
          </w:p>
        </w:tc>
        <w:tc>
          <w:tcPr>
            <w:tcW w:w="1710" w:type="dxa"/>
            <w:shd w:val="clear" w:color="auto" w:fill="auto"/>
          </w:tcPr>
          <w:p w14:paraId="2BC39C00" w14:textId="77777777" w:rsidR="00EE417C" w:rsidRPr="001A4171" w:rsidRDefault="00EE417C" w:rsidP="006C270B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t>$2.00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A446F37" w14:textId="77777777" w:rsidR="00EE417C" w:rsidRPr="001A4171" w:rsidRDefault="00EE417C" w:rsidP="00B378BE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C972B3" w14:textId="7636C668" w:rsidR="00EE417C" w:rsidRPr="001A4171" w:rsidRDefault="00EE417C" w:rsidP="00EE417C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71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A417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A417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B1D60">
              <w:rPr>
                <w:rFonts w:cstheme="minorHAnsi"/>
                <w:b/>
                <w:sz w:val="20"/>
                <w:szCs w:val="20"/>
              </w:rPr>
              <w:t>LIME</w:t>
            </w:r>
            <w:r w:rsidRPr="001A4171">
              <w:rPr>
                <w:rFonts w:cstheme="minorHAnsi"/>
                <w:b/>
                <w:sz w:val="20"/>
                <w:szCs w:val="20"/>
              </w:rPr>
              <w:t xml:space="preserve">    </w:t>
            </w:r>
          </w:p>
          <w:p w14:paraId="124233A4" w14:textId="1AC02C03" w:rsidR="00EE417C" w:rsidRPr="001A4171" w:rsidRDefault="00EE417C" w:rsidP="00EE417C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left w:val="nil"/>
            </w:tcBorders>
            <w:shd w:val="clear" w:color="auto" w:fill="auto"/>
          </w:tcPr>
          <w:p w14:paraId="10C3E2BD" w14:textId="77777777" w:rsidR="00EE417C" w:rsidRPr="001A4171" w:rsidRDefault="00EE417C" w:rsidP="00EE417C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71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A417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A4171">
              <w:rPr>
                <w:rFonts w:cstheme="minorHAnsi"/>
                <w:b/>
                <w:sz w:val="20"/>
                <w:szCs w:val="20"/>
              </w:rPr>
              <w:t xml:space="preserve"> PINK</w:t>
            </w:r>
          </w:p>
          <w:p w14:paraId="750DD5B0" w14:textId="37662E0C" w:rsidR="00EE417C" w:rsidRPr="001A4171" w:rsidRDefault="00EE417C" w:rsidP="0069724F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71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A417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A4171">
              <w:rPr>
                <w:rFonts w:cstheme="minorHAnsi"/>
                <w:b/>
                <w:sz w:val="20"/>
                <w:szCs w:val="20"/>
              </w:rPr>
              <w:t xml:space="preserve"> PURPLE</w:t>
            </w:r>
          </w:p>
        </w:tc>
      </w:tr>
      <w:tr w:rsidR="00EE417C" w:rsidRPr="001A4171" w14:paraId="4C24B4BA" w14:textId="77777777" w:rsidTr="003B1D60">
        <w:trPr>
          <w:trHeight w:val="341"/>
        </w:trPr>
        <w:tc>
          <w:tcPr>
            <w:tcW w:w="4878" w:type="dxa"/>
            <w:shd w:val="clear" w:color="auto" w:fill="auto"/>
          </w:tcPr>
          <w:p w14:paraId="563F5BF8" w14:textId="2A779F4A" w:rsidR="00EE417C" w:rsidRPr="001A4171" w:rsidRDefault="0039130B" w:rsidP="00E97F20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BOAT</w:t>
            </w:r>
            <w:r w:rsidR="00EE417C" w:rsidRPr="001A4171">
              <w:rPr>
                <w:rFonts w:cstheme="minorHAnsi"/>
                <w:b/>
                <w:sz w:val="20"/>
                <w:szCs w:val="20"/>
              </w:rPr>
              <w:t xml:space="preserve"> TOTE 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57B82224" w14:textId="68ADD568" w:rsidR="00EE417C" w:rsidRPr="001A4171" w:rsidRDefault="00EE417C" w:rsidP="002C5449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t>$</w:t>
            </w:r>
            <w:r w:rsidR="0039130B">
              <w:rPr>
                <w:rFonts w:cstheme="minorHAnsi"/>
                <w:b/>
                <w:sz w:val="20"/>
                <w:szCs w:val="20"/>
              </w:rPr>
              <w:t>6</w:t>
            </w:r>
            <w:r w:rsidRPr="001A4171">
              <w:rPr>
                <w:rFonts w:cstheme="minorHAnsi"/>
                <w:b/>
                <w:sz w:val="20"/>
                <w:szCs w:val="20"/>
              </w:rPr>
              <w:t>.</w:t>
            </w:r>
            <w:r w:rsidR="00865849">
              <w:rPr>
                <w:rFonts w:cstheme="minorHAnsi"/>
                <w:b/>
                <w:sz w:val="20"/>
                <w:szCs w:val="20"/>
              </w:rPr>
              <w:t>0</w:t>
            </w:r>
            <w:r w:rsidRPr="001A417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2B23E" w14:textId="77777777" w:rsidR="00EE417C" w:rsidRPr="001A4171" w:rsidRDefault="00EE417C" w:rsidP="00B378BE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7CD554" w14:textId="70C59637" w:rsidR="00EE417C" w:rsidRPr="001A4171" w:rsidRDefault="00EE417C" w:rsidP="00EE417C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71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A417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A417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9130B">
              <w:rPr>
                <w:rFonts w:cstheme="minorHAnsi"/>
                <w:b/>
                <w:sz w:val="20"/>
                <w:szCs w:val="20"/>
              </w:rPr>
              <w:t>WHITE/GRAY</w:t>
            </w:r>
            <w:r w:rsidR="0086584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810EB6E" w14:textId="0AE53A2B" w:rsidR="00EE417C" w:rsidRPr="001A4171" w:rsidRDefault="003B1D60" w:rsidP="00EE417C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6584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4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6584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86584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9130B">
              <w:rPr>
                <w:rFonts w:cstheme="minorHAnsi"/>
                <w:b/>
                <w:sz w:val="20"/>
                <w:szCs w:val="20"/>
              </w:rPr>
              <w:t>WHITE/GREEN</w:t>
            </w:r>
          </w:p>
        </w:tc>
      </w:tr>
      <w:tr w:rsidR="00EE417C" w:rsidRPr="001A4171" w14:paraId="1ED2A471" w14:textId="77777777" w:rsidTr="00EE417C">
        <w:tc>
          <w:tcPr>
            <w:tcW w:w="4878" w:type="dxa"/>
            <w:shd w:val="clear" w:color="auto" w:fill="auto"/>
          </w:tcPr>
          <w:p w14:paraId="37360E46" w14:textId="77777777" w:rsidR="00EE417C" w:rsidRPr="001A4171" w:rsidRDefault="00EE417C" w:rsidP="00E97F20">
            <w:pPr>
              <w:pStyle w:val="NoSpacing"/>
              <w:spacing w:line="276" w:lineRule="auto"/>
              <w:rPr>
                <w:rFonts w:cstheme="minorHAnsi"/>
                <w:b/>
                <w:strike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t xml:space="preserve">GROCERY TOTE 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2FCE70F1" w14:textId="77777777" w:rsidR="00EE417C" w:rsidRPr="001A4171" w:rsidRDefault="00EE417C" w:rsidP="002D1017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t>$2.00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F9B67" w14:textId="77777777" w:rsidR="00EE417C" w:rsidRPr="001A4171" w:rsidRDefault="00EE417C" w:rsidP="00B378BE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898DB1" w14:textId="6E0140AE" w:rsidR="00EE417C" w:rsidRPr="001A4171" w:rsidRDefault="00EE417C" w:rsidP="00E97F20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71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A417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A417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E5876">
              <w:rPr>
                <w:rFonts w:cstheme="minorHAnsi"/>
                <w:b/>
                <w:sz w:val="20"/>
                <w:szCs w:val="20"/>
              </w:rPr>
              <w:t>ORANGE</w:t>
            </w:r>
          </w:p>
          <w:p w14:paraId="3DBB801C" w14:textId="7EB40577" w:rsidR="00EE417C" w:rsidRPr="001A4171" w:rsidRDefault="00EE417C" w:rsidP="00E97F20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1A4171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A4171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  <w:r w:rsidRPr="001A417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9130B">
              <w:rPr>
                <w:rFonts w:cstheme="minorHAnsi"/>
                <w:b/>
                <w:sz w:val="20"/>
                <w:szCs w:val="20"/>
              </w:rPr>
              <w:t>GREEN</w:t>
            </w:r>
          </w:p>
          <w:p w14:paraId="5D2E984C" w14:textId="625AF901" w:rsidR="00865849" w:rsidRPr="001A4171" w:rsidRDefault="00EE417C" w:rsidP="00E97F20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71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A417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A4171">
              <w:rPr>
                <w:rFonts w:cstheme="minorHAnsi"/>
                <w:b/>
                <w:sz w:val="20"/>
                <w:szCs w:val="20"/>
              </w:rPr>
              <w:t xml:space="preserve"> ROYAL BLUE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8B8D" w14:textId="381CD15F" w:rsidR="00EE417C" w:rsidRPr="001A4171" w:rsidRDefault="00EE417C" w:rsidP="00E97F20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71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A417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A4171">
              <w:rPr>
                <w:rFonts w:cstheme="minorHAnsi"/>
                <w:b/>
                <w:sz w:val="20"/>
                <w:szCs w:val="20"/>
              </w:rPr>
              <w:t xml:space="preserve"> PINK    </w:t>
            </w:r>
          </w:p>
          <w:p w14:paraId="0717884D" w14:textId="560B4C1C" w:rsidR="00EE417C" w:rsidRPr="001A4171" w:rsidRDefault="00EE417C" w:rsidP="00E97F20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71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A417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A417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E5876">
              <w:rPr>
                <w:rFonts w:cstheme="minorHAnsi"/>
                <w:b/>
                <w:sz w:val="20"/>
                <w:szCs w:val="20"/>
              </w:rPr>
              <w:t xml:space="preserve">NAVY  </w:t>
            </w:r>
            <w:r w:rsidR="009E5876" w:rsidRPr="001A417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876" w:rsidRPr="001A4171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E5876" w:rsidRPr="001A417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9E5876" w:rsidRPr="001A417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07992">
              <w:rPr>
                <w:rFonts w:cstheme="minorHAnsi"/>
                <w:b/>
                <w:sz w:val="20"/>
                <w:szCs w:val="20"/>
              </w:rPr>
              <w:t>GRAY</w:t>
            </w:r>
          </w:p>
          <w:p w14:paraId="7693CAA9" w14:textId="570F7799" w:rsidR="00EE417C" w:rsidRPr="001A4171" w:rsidRDefault="00EE417C" w:rsidP="00EE417C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71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A417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A417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E5876">
              <w:rPr>
                <w:rFonts w:cstheme="minorHAnsi"/>
                <w:b/>
                <w:sz w:val="20"/>
                <w:szCs w:val="20"/>
              </w:rPr>
              <w:t>BLACK</w:t>
            </w:r>
            <w:r w:rsidR="0020799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07992"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992"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07992"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207992"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07992">
              <w:rPr>
                <w:rFonts w:cstheme="minorHAnsi"/>
                <w:b/>
                <w:sz w:val="20"/>
                <w:szCs w:val="20"/>
              </w:rPr>
              <w:t>RED</w:t>
            </w:r>
          </w:p>
        </w:tc>
      </w:tr>
      <w:tr w:rsidR="00EE417C" w:rsidRPr="001A4171" w14:paraId="6FD72FA9" w14:textId="77777777" w:rsidTr="00EE417C">
        <w:tc>
          <w:tcPr>
            <w:tcW w:w="4878" w:type="dxa"/>
            <w:shd w:val="clear" w:color="auto" w:fill="auto"/>
          </w:tcPr>
          <w:p w14:paraId="09338216" w14:textId="4A277E01" w:rsidR="00EE417C" w:rsidRPr="001A4171" w:rsidRDefault="00EE417C" w:rsidP="0050094F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t xml:space="preserve">POLO SHIRT WITH EMBROIDERED LOGO </w:t>
            </w:r>
            <w:r w:rsidR="00785AC9">
              <w:rPr>
                <w:rFonts w:cstheme="minorHAnsi"/>
                <w:b/>
                <w:sz w:val="20"/>
                <w:szCs w:val="20"/>
              </w:rPr>
              <w:t>– Please check with me for sizes in the color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18122B76" w14:textId="32AEBBB8" w:rsidR="00EE417C" w:rsidRPr="001A4171" w:rsidRDefault="00EE417C" w:rsidP="00B80D88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t>$</w:t>
            </w:r>
            <w:r w:rsidR="00865849">
              <w:rPr>
                <w:rFonts w:cstheme="minorHAnsi"/>
                <w:b/>
                <w:sz w:val="20"/>
                <w:szCs w:val="20"/>
              </w:rPr>
              <w:t>15</w:t>
            </w:r>
            <w:r w:rsidRPr="001A4171"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9FA74" w14:textId="74645649" w:rsidR="00EE417C" w:rsidRPr="001A4171" w:rsidRDefault="00EE417C" w:rsidP="00B378BE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0D2641" w14:textId="2D6ED86B" w:rsidR="00EE417C" w:rsidRDefault="00EE417C" w:rsidP="00EE417C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6584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6584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65849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"/>
            <w:r w:rsidRPr="0086584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9724F">
              <w:rPr>
                <w:rFonts w:cstheme="minorHAnsi"/>
                <w:b/>
                <w:sz w:val="20"/>
                <w:szCs w:val="20"/>
              </w:rPr>
              <w:t>LT. BLUE</w:t>
            </w:r>
            <w:r w:rsidRPr="00865849">
              <w:rPr>
                <w:rFonts w:cstheme="minorHAnsi"/>
                <w:b/>
                <w:sz w:val="20"/>
                <w:szCs w:val="20"/>
              </w:rPr>
              <w:t xml:space="preserve">/_____ </w:t>
            </w:r>
          </w:p>
          <w:p w14:paraId="5BA9EA8A" w14:textId="2F978AF5" w:rsidR="00865849" w:rsidRPr="00865849" w:rsidRDefault="00865849" w:rsidP="00EE417C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6584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4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6584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86584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BLACK</w:t>
            </w:r>
            <w:r w:rsidRPr="00865849">
              <w:rPr>
                <w:rFonts w:cstheme="minorHAnsi"/>
                <w:b/>
                <w:sz w:val="20"/>
                <w:szCs w:val="20"/>
              </w:rPr>
              <w:t>/______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8507" w14:textId="2223DAC1" w:rsidR="00EE417C" w:rsidRPr="001A4171" w:rsidRDefault="00865849" w:rsidP="00B378BE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6584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4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6584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86584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GRAY</w:t>
            </w:r>
            <w:r w:rsidRPr="00865849">
              <w:rPr>
                <w:rFonts w:cstheme="minorHAnsi"/>
                <w:b/>
                <w:sz w:val="20"/>
                <w:szCs w:val="20"/>
              </w:rPr>
              <w:t>/______</w:t>
            </w:r>
          </w:p>
        </w:tc>
      </w:tr>
      <w:tr w:rsidR="00865849" w:rsidRPr="001A4171" w14:paraId="6BB3D81D" w14:textId="77777777" w:rsidTr="00EE417C">
        <w:tc>
          <w:tcPr>
            <w:tcW w:w="4878" w:type="dxa"/>
            <w:shd w:val="clear" w:color="auto" w:fill="auto"/>
          </w:tcPr>
          <w:p w14:paraId="084515D8" w14:textId="72884833" w:rsidR="00865849" w:rsidRPr="001A4171" w:rsidRDefault="00785AC9" w:rsidP="006C27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 OZ</w:t>
            </w:r>
            <w:r w:rsidR="00865849" w:rsidRPr="001A4171">
              <w:rPr>
                <w:rFonts w:cstheme="minorHAnsi"/>
                <w:b/>
                <w:sz w:val="20"/>
                <w:szCs w:val="20"/>
              </w:rPr>
              <w:t xml:space="preserve"> TUMBLER </w:t>
            </w:r>
            <w:r w:rsidR="0069724F">
              <w:rPr>
                <w:rFonts w:cstheme="minorHAnsi"/>
                <w:b/>
                <w:sz w:val="20"/>
                <w:szCs w:val="20"/>
              </w:rPr>
              <w:t>W/ STRAW</w:t>
            </w:r>
            <w:r w:rsidR="003B1D6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9130B" w:rsidRPr="0039130B">
              <w:rPr>
                <w:rFonts w:cstheme="minorHAnsi"/>
                <w:b/>
                <w:color w:val="FF0000"/>
                <w:sz w:val="20"/>
                <w:szCs w:val="20"/>
              </w:rPr>
              <w:t>- SOLD OUT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5D63A71B" w14:textId="3AE8654C" w:rsidR="00865849" w:rsidRPr="001A4171" w:rsidRDefault="00865849" w:rsidP="006C270B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t>$</w:t>
            </w:r>
            <w:r w:rsidR="00785AC9">
              <w:rPr>
                <w:rFonts w:cstheme="minorHAnsi"/>
                <w:b/>
                <w:sz w:val="20"/>
                <w:szCs w:val="20"/>
              </w:rPr>
              <w:t>20</w:t>
            </w:r>
            <w:r w:rsidRPr="001A4171">
              <w:rPr>
                <w:rFonts w:cstheme="minorHAnsi"/>
                <w:b/>
                <w:sz w:val="20"/>
                <w:szCs w:val="20"/>
              </w:rPr>
              <w:t>.</w:t>
            </w:r>
            <w:r w:rsidR="0069724F">
              <w:rPr>
                <w:rFonts w:cstheme="minorHAnsi"/>
                <w:b/>
                <w:sz w:val="20"/>
                <w:szCs w:val="20"/>
              </w:rPr>
              <w:t>0</w:t>
            </w:r>
            <w:r w:rsidRPr="001A417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E9405" w14:textId="77777777" w:rsidR="00865849" w:rsidRPr="001A4171" w:rsidRDefault="00865849" w:rsidP="00B378BE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65081C" w14:textId="77777777" w:rsidR="00785AC9" w:rsidRDefault="00865849" w:rsidP="00785AC9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="00785AC9">
              <w:rPr>
                <w:rFonts w:cstheme="minorHAnsi"/>
                <w:b/>
                <w:sz w:val="20"/>
                <w:szCs w:val="20"/>
              </w:rPr>
              <w:t>LT. BLUE</w:t>
            </w:r>
          </w:p>
          <w:p w14:paraId="71515C27" w14:textId="6D0C66CA" w:rsidR="00865849" w:rsidRPr="00785AC9" w:rsidRDefault="00785AC9" w:rsidP="00E97F20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b/>
                <w:sz w:val="20"/>
                <w:szCs w:val="20"/>
              </w:rPr>
              <w:t>WHITE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5BE7" w14:textId="77777777" w:rsidR="00865849" w:rsidRDefault="0069724F" w:rsidP="00E97F20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85AC9">
              <w:rPr>
                <w:rFonts w:cstheme="minorHAnsi"/>
                <w:b/>
                <w:sz w:val="20"/>
                <w:szCs w:val="20"/>
              </w:rPr>
              <w:t>LIME</w:t>
            </w:r>
          </w:p>
          <w:p w14:paraId="59494A4A" w14:textId="4BAAA86E" w:rsidR="00785AC9" w:rsidRPr="00785AC9" w:rsidRDefault="00785AC9" w:rsidP="00785AC9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BLUE</w:t>
            </w:r>
          </w:p>
        </w:tc>
      </w:tr>
      <w:tr w:rsidR="00207992" w:rsidRPr="001A4171" w14:paraId="76A9ED5B" w14:textId="77777777" w:rsidTr="00EE417C">
        <w:tc>
          <w:tcPr>
            <w:tcW w:w="4878" w:type="dxa"/>
            <w:shd w:val="clear" w:color="auto" w:fill="auto"/>
          </w:tcPr>
          <w:p w14:paraId="39C53462" w14:textId="4843F7DA" w:rsidR="00207992" w:rsidRPr="001A4171" w:rsidRDefault="00207992" w:rsidP="006C27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 OZ STAINLESS VACUUM TUMBLER</w:t>
            </w:r>
            <w:r w:rsidR="0039130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9130B" w:rsidRPr="0039130B">
              <w:rPr>
                <w:rFonts w:cstheme="minorHAnsi"/>
                <w:b/>
                <w:color w:val="FF0000"/>
                <w:sz w:val="20"/>
                <w:szCs w:val="20"/>
              </w:rPr>
              <w:t>– SOLD OUT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5D775D7B" w14:textId="320AEEC4" w:rsidR="00207992" w:rsidRPr="001A4171" w:rsidRDefault="00207992" w:rsidP="006C270B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$12.00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A1545" w14:textId="77777777" w:rsidR="00207992" w:rsidRPr="001A4171" w:rsidRDefault="00207992" w:rsidP="00B378BE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769138" w14:textId="69B56A0E" w:rsidR="00207992" w:rsidRDefault="00207992" w:rsidP="00207992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TEAL</w:t>
            </w:r>
          </w:p>
          <w:p w14:paraId="001ECCE4" w14:textId="15C51EEC" w:rsidR="00207992" w:rsidRPr="00865849" w:rsidRDefault="00207992" w:rsidP="00E97F20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BLACK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7B07" w14:textId="4E716CC5" w:rsidR="00207992" w:rsidRDefault="00207992" w:rsidP="00207992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WHITE</w:t>
            </w:r>
          </w:p>
          <w:p w14:paraId="38A6EB9E" w14:textId="6ABAA7D2" w:rsidR="00207992" w:rsidRPr="00865849" w:rsidRDefault="00207992" w:rsidP="00E97F20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NAVY</w:t>
            </w:r>
          </w:p>
        </w:tc>
      </w:tr>
      <w:tr w:rsidR="00207992" w:rsidRPr="001A4171" w14:paraId="73A352BB" w14:textId="77777777" w:rsidTr="00EE417C">
        <w:tc>
          <w:tcPr>
            <w:tcW w:w="4878" w:type="dxa"/>
            <w:shd w:val="clear" w:color="auto" w:fill="auto"/>
          </w:tcPr>
          <w:p w14:paraId="6D28267F" w14:textId="7D3663FB" w:rsidR="00207992" w:rsidRPr="001A4171" w:rsidRDefault="00207992" w:rsidP="006C27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CAMPFIRE MUGS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3859C0C3" w14:textId="03A68917" w:rsidR="00207992" w:rsidRPr="001A4171" w:rsidRDefault="00207992" w:rsidP="006C270B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$7.00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4BE99" w14:textId="77777777" w:rsidR="00207992" w:rsidRPr="001A4171" w:rsidRDefault="00207992" w:rsidP="00B378BE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50D18A" w14:textId="0513F00B" w:rsidR="00207992" w:rsidRPr="00865849" w:rsidRDefault="00207992" w:rsidP="00E97F20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CREAM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92CC" w14:textId="795640F7" w:rsidR="00207992" w:rsidRPr="00865849" w:rsidRDefault="00207992" w:rsidP="00E97F20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LIME</w:t>
            </w:r>
          </w:p>
        </w:tc>
      </w:tr>
      <w:tr w:rsidR="00865849" w:rsidRPr="001A4171" w14:paraId="54089846" w14:textId="77777777" w:rsidTr="00EE417C">
        <w:tc>
          <w:tcPr>
            <w:tcW w:w="4878" w:type="dxa"/>
            <w:shd w:val="clear" w:color="auto" w:fill="auto"/>
          </w:tcPr>
          <w:p w14:paraId="2D4C6998" w14:textId="18326923" w:rsidR="00865849" w:rsidRPr="001A4171" w:rsidRDefault="00865849" w:rsidP="006C27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t xml:space="preserve">EXPANDABLE TRUNK ORGANIZER 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677BC827" w14:textId="2AE8EA17" w:rsidR="00865849" w:rsidRPr="001A4171" w:rsidRDefault="00865849" w:rsidP="006C270B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t>$10.00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7B81" w14:textId="77777777" w:rsidR="00865849" w:rsidRPr="001A4171" w:rsidRDefault="00865849" w:rsidP="00B378BE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20B698" w14:textId="1756E0ED" w:rsidR="00865849" w:rsidRPr="001A4171" w:rsidRDefault="00865849" w:rsidP="00E97F20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6584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4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6584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865849">
              <w:rPr>
                <w:rFonts w:cstheme="minorHAnsi"/>
                <w:b/>
                <w:sz w:val="20"/>
                <w:szCs w:val="20"/>
              </w:rPr>
              <w:t xml:space="preserve"> BLUE</w:t>
            </w:r>
            <w:r>
              <w:rPr>
                <w:rFonts w:cstheme="minorHAnsi"/>
                <w:b/>
                <w:sz w:val="20"/>
                <w:szCs w:val="20"/>
              </w:rPr>
              <w:t>/BLACK</w:t>
            </w:r>
            <w:r w:rsidRPr="00865849"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9792" w14:textId="7AFF93F9" w:rsidR="00865849" w:rsidRPr="001A4171" w:rsidRDefault="00865849" w:rsidP="00E97F20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6584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4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6584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86584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BLACK</w:t>
            </w:r>
          </w:p>
        </w:tc>
      </w:tr>
      <w:tr w:rsidR="00865849" w:rsidRPr="001A4171" w14:paraId="4E176F81" w14:textId="77777777" w:rsidTr="00865849">
        <w:trPr>
          <w:trHeight w:val="611"/>
        </w:trPr>
        <w:tc>
          <w:tcPr>
            <w:tcW w:w="4878" w:type="dxa"/>
            <w:shd w:val="clear" w:color="auto" w:fill="auto"/>
          </w:tcPr>
          <w:p w14:paraId="405A8567" w14:textId="187590AE" w:rsidR="00865849" w:rsidRPr="001A4171" w:rsidRDefault="00865849" w:rsidP="00E553A0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t xml:space="preserve">INSULATED LUNCH BAG 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6BBC9875" w14:textId="033FA4C8" w:rsidR="00865849" w:rsidRPr="001A4171" w:rsidRDefault="00865849" w:rsidP="00E553A0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t>$5.00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1AAC1" w14:textId="5733D4AF" w:rsidR="00865849" w:rsidRPr="001A4171" w:rsidRDefault="00865849" w:rsidP="00E553A0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ACECEE" w14:textId="47967153" w:rsidR="00865849" w:rsidRPr="00785AC9" w:rsidRDefault="00865849" w:rsidP="00EE417C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85AC9">
              <w:rPr>
                <w:rFonts w:cstheme="minorHAnsi"/>
                <w:b/>
                <w:sz w:val="20"/>
                <w:szCs w:val="20"/>
              </w:rPr>
              <w:t>BLUE/GRAY</w:t>
            </w:r>
          </w:p>
          <w:p w14:paraId="35707778" w14:textId="2E404B22" w:rsidR="00865849" w:rsidRPr="00785AC9" w:rsidRDefault="00865849" w:rsidP="00EE417C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85AC9">
              <w:rPr>
                <w:rFonts w:cstheme="minorHAnsi"/>
                <w:b/>
                <w:sz w:val="20"/>
                <w:szCs w:val="20"/>
              </w:rPr>
              <w:t>BLACK/GRAY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9EEB" w14:textId="77777777" w:rsidR="00865849" w:rsidRPr="001A4171" w:rsidRDefault="00865849" w:rsidP="00EE417C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71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A417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A4171">
              <w:rPr>
                <w:rFonts w:cstheme="minorHAnsi"/>
                <w:b/>
                <w:sz w:val="20"/>
                <w:szCs w:val="20"/>
              </w:rPr>
              <w:t xml:space="preserve"> RED</w:t>
            </w:r>
            <w:r w:rsidRPr="001A4171">
              <w:rPr>
                <w:rFonts w:cstheme="minorHAnsi"/>
                <w:b/>
                <w:sz w:val="16"/>
                <w:szCs w:val="20"/>
              </w:rPr>
              <w:t xml:space="preserve">   </w:t>
            </w:r>
          </w:p>
          <w:p w14:paraId="36A409C4" w14:textId="061204E0" w:rsidR="00865849" w:rsidRPr="00865849" w:rsidRDefault="00785AC9" w:rsidP="00EE417C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t xml:space="preserve"> RED/GRAY</w:t>
            </w:r>
          </w:p>
        </w:tc>
      </w:tr>
      <w:tr w:rsidR="00865849" w:rsidRPr="001A4171" w14:paraId="6BDA7CB2" w14:textId="77777777" w:rsidTr="00F344FB">
        <w:trPr>
          <w:trHeight w:val="332"/>
        </w:trPr>
        <w:tc>
          <w:tcPr>
            <w:tcW w:w="4878" w:type="dxa"/>
            <w:shd w:val="clear" w:color="auto" w:fill="auto"/>
          </w:tcPr>
          <w:p w14:paraId="7A9E67D1" w14:textId="5CAECE17" w:rsidR="00865849" w:rsidRPr="001A4171" w:rsidRDefault="0069724F" w:rsidP="00E553A0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BLACK INK PENS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2A01C61F" w14:textId="0D59D5AB" w:rsidR="00865849" w:rsidRPr="001A4171" w:rsidRDefault="0069724F" w:rsidP="00E553A0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$1.00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A5D38" w14:textId="4A66C29C" w:rsidR="00865849" w:rsidRPr="001A4171" w:rsidRDefault="00865849" w:rsidP="00E553A0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175D5A" w14:textId="7AF3D7C8" w:rsidR="00865849" w:rsidRPr="0069724F" w:rsidRDefault="00865849" w:rsidP="001A5E5D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9724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4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9724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69724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9724F">
              <w:rPr>
                <w:rFonts w:cstheme="minorHAnsi"/>
                <w:b/>
                <w:sz w:val="20"/>
                <w:szCs w:val="20"/>
              </w:rPr>
              <w:t>PINK</w:t>
            </w:r>
            <w:r w:rsidRPr="0069724F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6C36B777" w14:textId="112B5533" w:rsidR="00865849" w:rsidRPr="001A4171" w:rsidRDefault="00865849" w:rsidP="00EE417C">
            <w:pPr>
              <w:pStyle w:val="NoSpacing"/>
              <w:spacing w:line="276" w:lineRule="auto"/>
              <w:rPr>
                <w:rFonts w:cstheme="minorHAnsi"/>
                <w:b/>
                <w:strike/>
                <w:sz w:val="20"/>
                <w:szCs w:val="20"/>
              </w:rPr>
            </w:pPr>
            <w:r w:rsidRPr="0069724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4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9724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69724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9724F">
              <w:rPr>
                <w:rFonts w:cstheme="minorHAnsi"/>
                <w:b/>
                <w:sz w:val="20"/>
                <w:szCs w:val="20"/>
              </w:rPr>
              <w:t>PURPLE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B8E789" w14:textId="229B1F46" w:rsidR="00865849" w:rsidRPr="0069724F" w:rsidRDefault="00865849" w:rsidP="001A5E5D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9724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4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9724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69724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9724F">
              <w:rPr>
                <w:rFonts w:cstheme="minorHAnsi"/>
                <w:b/>
                <w:sz w:val="20"/>
                <w:szCs w:val="20"/>
              </w:rPr>
              <w:t>ORANGE</w:t>
            </w:r>
            <w:r w:rsidRPr="0069724F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</w:p>
          <w:p w14:paraId="0A294220" w14:textId="43156831" w:rsidR="00865849" w:rsidRPr="001A4171" w:rsidRDefault="00865849" w:rsidP="00F344FB">
            <w:pPr>
              <w:pStyle w:val="NoSpacing"/>
              <w:spacing w:line="276" w:lineRule="auto"/>
              <w:rPr>
                <w:rFonts w:cstheme="minorHAnsi"/>
                <w:b/>
                <w:strike/>
                <w:sz w:val="20"/>
                <w:szCs w:val="20"/>
              </w:rPr>
            </w:pPr>
            <w:r w:rsidRPr="0069724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4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9724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69724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9724F">
              <w:rPr>
                <w:rFonts w:cstheme="minorHAnsi"/>
                <w:b/>
                <w:sz w:val="20"/>
                <w:szCs w:val="20"/>
              </w:rPr>
              <w:t xml:space="preserve">BLUE    </w:t>
            </w:r>
            <w:r w:rsidR="0069724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24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69724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9724F">
              <w:rPr>
                <w:rFonts w:cstheme="minorHAnsi"/>
                <w:b/>
                <w:sz w:val="20"/>
                <w:szCs w:val="20"/>
              </w:rPr>
              <w:t xml:space="preserve"> LIME</w:t>
            </w:r>
          </w:p>
        </w:tc>
      </w:tr>
      <w:tr w:rsidR="0069724F" w:rsidRPr="001A4171" w14:paraId="066820B1" w14:textId="77777777" w:rsidTr="00F344FB">
        <w:trPr>
          <w:trHeight w:val="332"/>
        </w:trPr>
        <w:tc>
          <w:tcPr>
            <w:tcW w:w="4878" w:type="dxa"/>
            <w:shd w:val="clear" w:color="auto" w:fill="auto"/>
          </w:tcPr>
          <w:p w14:paraId="328BF0F5" w14:textId="3B580D68" w:rsidR="0069724F" w:rsidRPr="001A4171" w:rsidRDefault="0069724F" w:rsidP="0069724F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bookmarkStart w:id="2" w:name="_Hlk164937405"/>
            <w:r>
              <w:rPr>
                <w:rFonts w:cstheme="minorHAnsi"/>
                <w:b/>
                <w:sz w:val="20"/>
                <w:szCs w:val="20"/>
              </w:rPr>
              <w:t>BLUE INK PENS</w:t>
            </w:r>
            <w:r w:rsidR="0039130B">
              <w:rPr>
                <w:rFonts w:cstheme="minorHAnsi"/>
                <w:b/>
                <w:sz w:val="20"/>
                <w:szCs w:val="20"/>
              </w:rPr>
              <w:t xml:space="preserve"> – SOLID W/ STYLUS TIP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3DA7BBE6" w14:textId="6816C1D1" w:rsidR="0069724F" w:rsidRPr="001A4171" w:rsidRDefault="0069724F" w:rsidP="0069724F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$1.00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038AD" w14:textId="77777777" w:rsidR="0069724F" w:rsidRPr="001A4171" w:rsidRDefault="0069724F" w:rsidP="0069724F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1659A0" w14:textId="6DB56A06" w:rsidR="0069724F" w:rsidRPr="00785AC9" w:rsidRDefault="0069724F" w:rsidP="0069724F">
            <w:pPr>
              <w:pStyle w:val="NoSpacing"/>
              <w:spacing w:line="276" w:lineRule="auto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9130B">
              <w:rPr>
                <w:rFonts w:cstheme="minorHAnsi"/>
                <w:b/>
                <w:sz w:val="20"/>
                <w:szCs w:val="20"/>
              </w:rPr>
              <w:t>PURPLE</w:t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85AC9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 </w:t>
            </w:r>
          </w:p>
          <w:p w14:paraId="42EB21AF" w14:textId="1614ACDC" w:rsidR="0069724F" w:rsidRPr="00785AC9" w:rsidRDefault="0069724F" w:rsidP="0069724F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i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i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i/>
                <w:iCs/>
                <w:sz w:val="20"/>
                <w:szCs w:val="20"/>
              </w:rPr>
            </w:r>
            <w:r w:rsidR="00000000">
              <w:rPr>
                <w:rFonts w:cstheme="minorHAnsi"/>
                <w:b/>
                <w:i/>
                <w:iCs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i/>
                <w:iCs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785AC9">
              <w:rPr>
                <w:rFonts w:cstheme="minorHAnsi"/>
                <w:b/>
                <w:sz w:val="20"/>
                <w:szCs w:val="20"/>
              </w:rPr>
              <w:t xml:space="preserve">RED </w:t>
            </w:r>
            <w:r w:rsidR="00785AC9"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AC9"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785AC9"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785AC9"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9130B">
              <w:rPr>
                <w:rFonts w:cstheme="minorHAnsi"/>
                <w:b/>
                <w:sz w:val="20"/>
                <w:szCs w:val="20"/>
              </w:rPr>
              <w:t>GREEN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2B742B" w14:textId="485FCEFD" w:rsidR="0069724F" w:rsidRPr="00785AC9" w:rsidRDefault="0069724F" w:rsidP="0069724F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85AC9">
              <w:rPr>
                <w:rFonts w:cstheme="minorHAnsi"/>
                <w:b/>
                <w:sz w:val="20"/>
                <w:szCs w:val="20"/>
              </w:rPr>
              <w:t>ORANGE</w:t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</w:p>
          <w:p w14:paraId="51781270" w14:textId="32382081" w:rsidR="0069724F" w:rsidRPr="001A4171" w:rsidRDefault="0069724F" w:rsidP="0069724F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9724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4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9724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69724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85AC9">
              <w:rPr>
                <w:rFonts w:cstheme="minorHAnsi"/>
                <w:b/>
                <w:sz w:val="20"/>
                <w:szCs w:val="20"/>
              </w:rPr>
              <w:t>BLUE</w:t>
            </w: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</w:p>
        </w:tc>
      </w:tr>
      <w:bookmarkEnd w:id="2"/>
      <w:tr w:rsidR="0039130B" w:rsidRPr="001A4171" w14:paraId="16D43535" w14:textId="77777777" w:rsidTr="00F344FB">
        <w:trPr>
          <w:trHeight w:val="332"/>
        </w:trPr>
        <w:tc>
          <w:tcPr>
            <w:tcW w:w="4878" w:type="dxa"/>
            <w:shd w:val="clear" w:color="auto" w:fill="auto"/>
          </w:tcPr>
          <w:p w14:paraId="067DF7BC" w14:textId="346E11B1" w:rsidR="0039130B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BLUE INK PENS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METALLIC SILVER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2995ADA8" w14:textId="181246F5" w:rsidR="0039130B" w:rsidRDefault="0039130B" w:rsidP="0039130B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$1.00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3CF02" w14:textId="77777777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38F568" w14:textId="397EEAB5" w:rsidR="0039130B" w:rsidRPr="00785AC9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PURPLE</w:t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85AC9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 </w:t>
            </w:r>
          </w:p>
          <w:p w14:paraId="54997CC8" w14:textId="6F260F07" w:rsidR="0039130B" w:rsidRPr="0069724F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i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i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i/>
                <w:iCs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RED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39FE3F" w14:textId="77777777" w:rsidR="0039130B" w:rsidRPr="00785AC9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ORANGE</w:t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</w:p>
          <w:p w14:paraId="1F54E4A4" w14:textId="3ADB7C59" w:rsidR="0039130B" w:rsidRPr="0069724F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9724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4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9724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69724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BLUE    </w:t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LIME</w:t>
            </w:r>
          </w:p>
        </w:tc>
      </w:tr>
      <w:tr w:rsidR="0039130B" w:rsidRPr="001A4171" w14:paraId="1D1EDFFD" w14:textId="77777777" w:rsidTr="00F344FB">
        <w:trPr>
          <w:trHeight w:val="332"/>
        </w:trPr>
        <w:tc>
          <w:tcPr>
            <w:tcW w:w="4878" w:type="dxa"/>
            <w:shd w:val="clear" w:color="auto" w:fill="auto"/>
          </w:tcPr>
          <w:p w14:paraId="01553CDA" w14:textId="36EA3060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CHIP CLIPS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3E0C2FB1" w14:textId="4BCE6CED" w:rsidR="0039130B" w:rsidRPr="001A4171" w:rsidRDefault="0039130B" w:rsidP="0039130B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$2.00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E717D" w14:textId="77777777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BA59DE" w14:textId="2CE042FF" w:rsidR="0039130B" w:rsidRPr="0069724F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9724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4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9724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69724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CLEAR</w:t>
            </w:r>
            <w:r w:rsidRPr="0069724F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17A4CC10" w14:textId="009D85F1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9724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4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9724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69724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GREEN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65941" w14:textId="17CD48AB" w:rsidR="0039130B" w:rsidRPr="0069724F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9724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4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9724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69724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ORANGE</w:t>
            </w:r>
            <w:r w:rsidRPr="0069724F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</w:p>
          <w:p w14:paraId="28353AD6" w14:textId="31E7A1FD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9724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4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9724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69724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PINK    </w:t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t xml:space="preserve"> BLUE</w:t>
            </w:r>
          </w:p>
        </w:tc>
      </w:tr>
      <w:tr w:rsidR="0039130B" w:rsidRPr="001A4171" w14:paraId="777E391E" w14:textId="77777777" w:rsidTr="00F344FB">
        <w:trPr>
          <w:trHeight w:val="332"/>
        </w:trPr>
        <w:tc>
          <w:tcPr>
            <w:tcW w:w="4878" w:type="dxa"/>
            <w:shd w:val="clear" w:color="auto" w:fill="auto"/>
          </w:tcPr>
          <w:p w14:paraId="78F814A8" w14:textId="7EAC4223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A4171">
              <w:rPr>
                <w:rFonts w:cstheme="minorHAnsi"/>
                <w:b/>
                <w:sz w:val="20"/>
                <w:szCs w:val="20"/>
              </w:rPr>
              <w:t>iPAD</w:t>
            </w:r>
            <w:proofErr w:type="spellEnd"/>
            <w:r w:rsidRPr="001A4171">
              <w:rPr>
                <w:rFonts w:cstheme="minorHAnsi"/>
                <w:b/>
                <w:sz w:val="20"/>
                <w:szCs w:val="20"/>
              </w:rPr>
              <w:t xml:space="preserve"> STAND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494557">
              <w:rPr>
                <w:rFonts w:cstheme="minorHAnsi"/>
                <w:b/>
                <w:color w:val="FF0000"/>
                <w:sz w:val="20"/>
                <w:szCs w:val="20"/>
              </w:rPr>
              <w:t xml:space="preserve">ONLY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 FEW</w:t>
            </w:r>
            <w:r w:rsidRPr="00494557">
              <w:rPr>
                <w:rFonts w:cstheme="minorHAnsi"/>
                <w:b/>
                <w:color w:val="FF0000"/>
                <w:sz w:val="20"/>
                <w:szCs w:val="20"/>
              </w:rPr>
              <w:t xml:space="preserve"> LEFT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603D7487" w14:textId="49A64231" w:rsidR="0039130B" w:rsidRPr="001A4171" w:rsidRDefault="0039130B" w:rsidP="0039130B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t>$10.00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C56DB" w14:textId="2136B8AE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8CD40B" w14:textId="3FB4B362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trike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71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A417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A4171">
              <w:rPr>
                <w:rFonts w:cstheme="minorHAnsi"/>
                <w:b/>
                <w:sz w:val="20"/>
                <w:szCs w:val="20"/>
              </w:rPr>
              <w:t xml:space="preserve"> BLACK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AF8495" w14:textId="01EF8E15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trike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71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A417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A4171">
              <w:rPr>
                <w:rFonts w:cstheme="minorHAnsi"/>
                <w:b/>
                <w:sz w:val="20"/>
                <w:szCs w:val="20"/>
              </w:rPr>
              <w:t xml:space="preserve"> RED       </w:t>
            </w:r>
          </w:p>
        </w:tc>
      </w:tr>
      <w:tr w:rsidR="0039130B" w:rsidRPr="001A4171" w14:paraId="59841F9B" w14:textId="77777777" w:rsidTr="00B471E9">
        <w:trPr>
          <w:trHeight w:val="332"/>
        </w:trPr>
        <w:tc>
          <w:tcPr>
            <w:tcW w:w="4878" w:type="dxa"/>
            <w:shd w:val="clear" w:color="auto" w:fill="auto"/>
          </w:tcPr>
          <w:p w14:paraId="60349D3D" w14:textId="4F0A95A3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NECK WALLET/BADGE HOLDER</w:t>
            </w:r>
          </w:p>
        </w:tc>
        <w:tc>
          <w:tcPr>
            <w:tcW w:w="1710" w:type="dxa"/>
            <w:shd w:val="clear" w:color="auto" w:fill="auto"/>
          </w:tcPr>
          <w:p w14:paraId="5D812438" w14:textId="0DF48A69" w:rsidR="0039130B" w:rsidRPr="001A4171" w:rsidRDefault="0039130B" w:rsidP="0039130B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$5.00</w:t>
            </w:r>
          </w:p>
        </w:tc>
        <w:tc>
          <w:tcPr>
            <w:tcW w:w="1350" w:type="dxa"/>
            <w:shd w:val="clear" w:color="auto" w:fill="auto"/>
          </w:tcPr>
          <w:p w14:paraId="3E576A3C" w14:textId="796EA3C0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248CF324" w14:textId="79757D1F" w:rsidR="0039130B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BLACK </w:t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PINK</w:t>
            </w:r>
          </w:p>
          <w:p w14:paraId="3A935D3C" w14:textId="0732851F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BURGANDY</w:t>
            </w:r>
          </w:p>
        </w:tc>
        <w:tc>
          <w:tcPr>
            <w:tcW w:w="1827" w:type="dxa"/>
            <w:shd w:val="clear" w:color="auto" w:fill="auto"/>
          </w:tcPr>
          <w:p w14:paraId="2F4B1CC7" w14:textId="6607CD77" w:rsidR="0039130B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PURPLE</w:t>
            </w:r>
          </w:p>
          <w:p w14:paraId="426C8DAE" w14:textId="584D5A0F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5AC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C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85AC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85AC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TURQUOISE</w:t>
            </w:r>
          </w:p>
        </w:tc>
      </w:tr>
      <w:tr w:rsidR="0039130B" w:rsidRPr="001A4171" w14:paraId="032C6A45" w14:textId="77777777" w:rsidTr="00B471E9">
        <w:trPr>
          <w:trHeight w:val="332"/>
        </w:trPr>
        <w:tc>
          <w:tcPr>
            <w:tcW w:w="4878" w:type="dxa"/>
            <w:shd w:val="clear" w:color="auto" w:fill="auto"/>
          </w:tcPr>
          <w:p w14:paraId="55DD3F92" w14:textId="27D4B8BA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t>LEATHER WRITING PAD</w:t>
            </w:r>
          </w:p>
        </w:tc>
        <w:tc>
          <w:tcPr>
            <w:tcW w:w="1710" w:type="dxa"/>
            <w:shd w:val="clear" w:color="auto" w:fill="auto"/>
          </w:tcPr>
          <w:p w14:paraId="23DCB0E9" w14:textId="43FCA556" w:rsidR="0039130B" w:rsidRPr="001A4171" w:rsidRDefault="0039130B" w:rsidP="0039130B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t>$</w:t>
            </w:r>
            <w:r>
              <w:rPr>
                <w:rFonts w:cstheme="minorHAnsi"/>
                <w:b/>
                <w:sz w:val="20"/>
                <w:szCs w:val="20"/>
              </w:rPr>
              <w:t>15</w:t>
            </w:r>
            <w:r w:rsidRPr="001A4171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Pr="001A417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647BB18F" w14:textId="77777777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7857AFC2" w14:textId="11C96C66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71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A417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A4171">
              <w:rPr>
                <w:rFonts w:cstheme="minorHAnsi"/>
                <w:b/>
                <w:sz w:val="20"/>
                <w:szCs w:val="20"/>
              </w:rPr>
              <w:t xml:space="preserve"> BLACK  </w:t>
            </w:r>
          </w:p>
        </w:tc>
        <w:tc>
          <w:tcPr>
            <w:tcW w:w="1827" w:type="dxa"/>
            <w:shd w:val="clear" w:color="auto" w:fill="auto"/>
          </w:tcPr>
          <w:p w14:paraId="56FEAC7F" w14:textId="77503B73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71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A417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A4171">
              <w:rPr>
                <w:rFonts w:cstheme="minorHAnsi"/>
                <w:b/>
                <w:sz w:val="20"/>
                <w:szCs w:val="20"/>
              </w:rPr>
              <w:t xml:space="preserve"> BLACK/BLUE       </w:t>
            </w:r>
          </w:p>
        </w:tc>
      </w:tr>
      <w:tr w:rsidR="0039130B" w:rsidRPr="001A4171" w14:paraId="61AC5C2F" w14:textId="77777777" w:rsidTr="00916CB4">
        <w:trPr>
          <w:trHeight w:val="332"/>
        </w:trPr>
        <w:tc>
          <w:tcPr>
            <w:tcW w:w="4878" w:type="dxa"/>
            <w:shd w:val="clear" w:color="auto" w:fill="auto"/>
          </w:tcPr>
          <w:p w14:paraId="36324C26" w14:textId="58EB30D0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FLEECE BLANKET</w:t>
            </w:r>
          </w:p>
        </w:tc>
        <w:tc>
          <w:tcPr>
            <w:tcW w:w="1710" w:type="dxa"/>
            <w:shd w:val="clear" w:color="auto" w:fill="auto"/>
          </w:tcPr>
          <w:p w14:paraId="42A01F7A" w14:textId="490A9D44" w:rsidR="0039130B" w:rsidRPr="001A4171" w:rsidRDefault="0039130B" w:rsidP="0039130B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$16.00</w:t>
            </w:r>
          </w:p>
        </w:tc>
        <w:tc>
          <w:tcPr>
            <w:tcW w:w="1350" w:type="dxa"/>
            <w:shd w:val="clear" w:color="auto" w:fill="auto"/>
          </w:tcPr>
          <w:p w14:paraId="13E464B6" w14:textId="77777777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000000" w:themeFill="text1"/>
          </w:tcPr>
          <w:p w14:paraId="3BF86858" w14:textId="77777777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</w:tcPr>
          <w:p w14:paraId="43C7C3B9" w14:textId="77777777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0B" w:rsidRPr="001A4171" w14:paraId="2F42A090" w14:textId="77777777" w:rsidTr="00916CB4">
        <w:trPr>
          <w:trHeight w:val="332"/>
        </w:trPr>
        <w:tc>
          <w:tcPr>
            <w:tcW w:w="4878" w:type="dxa"/>
            <w:shd w:val="clear" w:color="auto" w:fill="auto"/>
          </w:tcPr>
          <w:p w14:paraId="406230CE" w14:textId="5FBF7977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t>POP SOCKET (FOR CELL PHONE)</w:t>
            </w:r>
          </w:p>
        </w:tc>
        <w:tc>
          <w:tcPr>
            <w:tcW w:w="1710" w:type="dxa"/>
            <w:shd w:val="clear" w:color="auto" w:fill="auto"/>
          </w:tcPr>
          <w:p w14:paraId="11F720E3" w14:textId="2E51E328" w:rsidR="0039130B" w:rsidRPr="001A4171" w:rsidRDefault="0039130B" w:rsidP="0039130B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t>$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1A4171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Pr="001A417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50B553F8" w14:textId="77777777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000000" w:themeFill="text1"/>
          </w:tcPr>
          <w:p w14:paraId="57633113" w14:textId="3B74AC77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</w:tcPr>
          <w:p w14:paraId="135E99E5" w14:textId="06092AEC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0B" w:rsidRPr="001A4171" w14:paraId="788CC1F5" w14:textId="77777777" w:rsidTr="00916CB4">
        <w:tc>
          <w:tcPr>
            <w:tcW w:w="4878" w:type="dxa"/>
            <w:tcBorders>
              <w:bottom w:val="single" w:sz="48" w:space="0" w:color="auto"/>
            </w:tcBorders>
            <w:shd w:val="clear" w:color="auto" w:fill="auto"/>
          </w:tcPr>
          <w:p w14:paraId="79FA7219" w14:textId="54771058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t>BRIEFCASE BAG</w:t>
            </w:r>
          </w:p>
        </w:tc>
        <w:tc>
          <w:tcPr>
            <w:tcW w:w="1710" w:type="dxa"/>
            <w:tcBorders>
              <w:bottom w:val="single" w:sz="48" w:space="0" w:color="auto"/>
            </w:tcBorders>
            <w:shd w:val="clear" w:color="auto" w:fill="auto"/>
          </w:tcPr>
          <w:p w14:paraId="17F81A27" w14:textId="7D41FDD4" w:rsidR="0039130B" w:rsidRPr="001A4171" w:rsidRDefault="0039130B" w:rsidP="0039130B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20"/>
                <w:szCs w:val="20"/>
              </w:rPr>
              <w:t>$8.00</w:t>
            </w:r>
          </w:p>
        </w:tc>
        <w:tc>
          <w:tcPr>
            <w:tcW w:w="1350" w:type="dxa"/>
            <w:tcBorders>
              <w:bottom w:val="single" w:sz="48" w:space="0" w:color="auto"/>
            </w:tcBorders>
            <w:shd w:val="clear" w:color="auto" w:fill="auto"/>
          </w:tcPr>
          <w:p w14:paraId="24100164" w14:textId="77777777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000000" w:themeFill="text1"/>
          </w:tcPr>
          <w:p w14:paraId="15122E26" w14:textId="0945D6A9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</w:tcPr>
          <w:p w14:paraId="758132F4" w14:textId="5748BC1A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0B" w:rsidRPr="001A4171" w14:paraId="163221C5" w14:textId="77777777" w:rsidTr="00916CB4">
        <w:tc>
          <w:tcPr>
            <w:tcW w:w="4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4AF9D601" w14:textId="71BF7CA4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A4171">
              <w:rPr>
                <w:rFonts w:cstheme="minorHAnsi"/>
                <w:b/>
                <w:sz w:val="32"/>
                <w:szCs w:val="24"/>
              </w:rPr>
              <w:t>TOTAL</w:t>
            </w:r>
          </w:p>
        </w:tc>
        <w:tc>
          <w:tcPr>
            <w:tcW w:w="171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14:paraId="6D93C3E5" w14:textId="5A1D9CB5" w:rsidR="0039130B" w:rsidRPr="001A4171" w:rsidRDefault="0039130B" w:rsidP="0039130B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8CF18BC" w14:textId="77777777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tcBorders>
              <w:left w:val="single" w:sz="48" w:space="0" w:color="auto"/>
              <w:bottom w:val="single" w:sz="48" w:space="0" w:color="auto"/>
            </w:tcBorders>
            <w:shd w:val="clear" w:color="auto" w:fill="000000" w:themeFill="text1"/>
          </w:tcPr>
          <w:p w14:paraId="1BF4B78B" w14:textId="77777777" w:rsidR="0039130B" w:rsidRPr="001A4171" w:rsidRDefault="0039130B" w:rsidP="0039130B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B95FDC4" w14:textId="1D8AB8FF" w:rsidR="00B378BE" w:rsidRPr="009E5876" w:rsidRDefault="00B378BE" w:rsidP="009E5876">
      <w:pPr>
        <w:pStyle w:val="NoSpacing"/>
        <w:jc w:val="center"/>
        <w:rPr>
          <w:rFonts w:cstheme="minorHAnsi"/>
          <w:sz w:val="18"/>
          <w:szCs w:val="18"/>
        </w:rPr>
      </w:pPr>
      <w:r w:rsidRPr="009E5876">
        <w:rPr>
          <w:rFonts w:cstheme="minorHAnsi"/>
          <w:sz w:val="18"/>
          <w:szCs w:val="18"/>
        </w:rPr>
        <w:t xml:space="preserve">Shipping costs will be calculated according to </w:t>
      </w:r>
      <w:r w:rsidR="001A4171" w:rsidRPr="009E5876">
        <w:rPr>
          <w:rFonts w:cstheme="minorHAnsi"/>
          <w:sz w:val="18"/>
          <w:szCs w:val="18"/>
        </w:rPr>
        <w:t xml:space="preserve">the </w:t>
      </w:r>
      <w:r w:rsidRPr="009E5876">
        <w:rPr>
          <w:rFonts w:cstheme="minorHAnsi"/>
          <w:sz w:val="18"/>
          <w:szCs w:val="18"/>
        </w:rPr>
        <w:t>weight of the package that is shipped.</w:t>
      </w:r>
      <w:r w:rsidR="009E5876">
        <w:rPr>
          <w:rFonts w:cstheme="minorHAnsi"/>
          <w:sz w:val="18"/>
          <w:szCs w:val="18"/>
        </w:rPr>
        <w:t xml:space="preserve"> </w:t>
      </w:r>
      <w:r w:rsidRPr="009E5876">
        <w:rPr>
          <w:rFonts w:cstheme="minorHAnsi"/>
          <w:sz w:val="18"/>
          <w:szCs w:val="18"/>
        </w:rPr>
        <w:t>Cash, Checks</w:t>
      </w:r>
      <w:r w:rsidR="001A4171" w:rsidRPr="009E5876">
        <w:rPr>
          <w:rFonts w:cstheme="minorHAnsi"/>
          <w:sz w:val="18"/>
          <w:szCs w:val="18"/>
        </w:rPr>
        <w:t>,</w:t>
      </w:r>
      <w:r w:rsidRPr="009E5876">
        <w:rPr>
          <w:rFonts w:cstheme="minorHAnsi"/>
          <w:sz w:val="18"/>
          <w:szCs w:val="18"/>
        </w:rPr>
        <w:t xml:space="preserve"> and Credit Cards are accepted as forms of payment for Clerks Association Merchandise.</w:t>
      </w:r>
      <w:r w:rsidR="009E5876">
        <w:rPr>
          <w:rFonts w:cstheme="minorHAnsi"/>
          <w:sz w:val="18"/>
          <w:szCs w:val="18"/>
        </w:rPr>
        <w:t xml:space="preserve"> </w:t>
      </w:r>
      <w:r w:rsidRPr="009E5876">
        <w:rPr>
          <w:rFonts w:cstheme="minorHAnsi"/>
          <w:sz w:val="18"/>
          <w:szCs w:val="18"/>
        </w:rPr>
        <w:t>There is a 4% convenience fee added to all credit card payments.</w:t>
      </w:r>
    </w:p>
    <w:p w14:paraId="04351E4D" w14:textId="72080F6F" w:rsidR="002347EA" w:rsidRPr="009E5876" w:rsidRDefault="008378BF" w:rsidP="00B378B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E5876">
        <w:rPr>
          <w:rFonts w:cstheme="minorHAnsi"/>
          <w:b/>
          <w:sz w:val="24"/>
          <w:szCs w:val="24"/>
        </w:rPr>
        <w:t xml:space="preserve">SEND ALL ORDERS TO </w:t>
      </w:r>
      <w:r w:rsidR="00865849" w:rsidRPr="009E5876">
        <w:rPr>
          <w:rFonts w:cstheme="minorHAnsi"/>
          <w:b/>
          <w:sz w:val="24"/>
          <w:szCs w:val="24"/>
        </w:rPr>
        <w:t>SHANNA HENRY</w:t>
      </w:r>
    </w:p>
    <w:p w14:paraId="04D81823" w14:textId="5E31EACD" w:rsidR="00B378BE" w:rsidRPr="009E5876" w:rsidRDefault="00B378BE" w:rsidP="00B378BE">
      <w:pPr>
        <w:pStyle w:val="NoSpacing"/>
        <w:jc w:val="center"/>
        <w:rPr>
          <w:rFonts w:cstheme="minorHAnsi"/>
          <w:sz w:val="20"/>
          <w:szCs w:val="20"/>
        </w:rPr>
      </w:pPr>
      <w:r w:rsidRPr="009E5876">
        <w:rPr>
          <w:rFonts w:cstheme="minorHAnsi"/>
          <w:sz w:val="20"/>
          <w:szCs w:val="20"/>
        </w:rPr>
        <w:t xml:space="preserve">ADDRESS: </w:t>
      </w:r>
      <w:r w:rsidR="0002731A" w:rsidRPr="009E5876">
        <w:rPr>
          <w:rFonts w:cstheme="minorHAnsi"/>
          <w:sz w:val="20"/>
          <w:szCs w:val="20"/>
        </w:rPr>
        <w:t>WARREN</w:t>
      </w:r>
      <w:r w:rsidRPr="009E5876">
        <w:rPr>
          <w:rFonts w:cstheme="minorHAnsi"/>
          <w:sz w:val="20"/>
          <w:szCs w:val="20"/>
        </w:rPr>
        <w:t xml:space="preserve"> </w:t>
      </w:r>
      <w:r w:rsidR="00865849" w:rsidRPr="009E5876">
        <w:rPr>
          <w:rFonts w:cstheme="minorHAnsi"/>
          <w:sz w:val="20"/>
          <w:szCs w:val="20"/>
        </w:rPr>
        <w:t>JUVENILE &amp; DOMESTIC RELATIONS</w:t>
      </w:r>
      <w:r w:rsidRPr="009E5876">
        <w:rPr>
          <w:rFonts w:cstheme="minorHAnsi"/>
          <w:sz w:val="20"/>
          <w:szCs w:val="20"/>
        </w:rPr>
        <w:t xml:space="preserve"> DISTRICT COURT</w:t>
      </w:r>
    </w:p>
    <w:p w14:paraId="7122B7FA" w14:textId="73726B4F" w:rsidR="0002731A" w:rsidRPr="009E5876" w:rsidRDefault="0002731A" w:rsidP="00B378BE">
      <w:pPr>
        <w:pStyle w:val="NoSpacing"/>
        <w:jc w:val="center"/>
        <w:rPr>
          <w:rFonts w:eastAsia="Times New Roman" w:cstheme="minorHAnsi"/>
          <w:color w:val="000000"/>
          <w:sz w:val="20"/>
          <w:szCs w:val="20"/>
        </w:rPr>
      </w:pPr>
      <w:r w:rsidRPr="009E5876">
        <w:rPr>
          <w:rFonts w:eastAsia="Times New Roman" w:cstheme="minorHAnsi"/>
          <w:color w:val="000000"/>
          <w:sz w:val="20"/>
          <w:szCs w:val="20"/>
        </w:rPr>
        <w:t>One East Main Street</w:t>
      </w:r>
      <w:r w:rsidR="00084F75" w:rsidRPr="009E5876">
        <w:rPr>
          <w:rFonts w:eastAsia="Times New Roman" w:cstheme="minorHAnsi"/>
          <w:color w:val="000000"/>
          <w:sz w:val="20"/>
          <w:szCs w:val="20"/>
        </w:rPr>
        <w:t>, Second Floor</w:t>
      </w:r>
    </w:p>
    <w:p w14:paraId="5BF8D3AD" w14:textId="77777777" w:rsidR="00B378BE" w:rsidRPr="009E5876" w:rsidRDefault="0002731A" w:rsidP="00B378BE">
      <w:pPr>
        <w:pStyle w:val="NoSpacing"/>
        <w:jc w:val="center"/>
        <w:rPr>
          <w:rFonts w:cstheme="minorHAnsi"/>
          <w:sz w:val="20"/>
          <w:szCs w:val="20"/>
        </w:rPr>
      </w:pPr>
      <w:r w:rsidRPr="009E5876">
        <w:rPr>
          <w:rFonts w:eastAsia="Times New Roman" w:cstheme="minorHAnsi"/>
          <w:color w:val="000000"/>
          <w:sz w:val="20"/>
          <w:szCs w:val="20"/>
        </w:rPr>
        <w:t>Front Royal, VA  22630</w:t>
      </w:r>
      <w:r w:rsidR="00B378BE" w:rsidRPr="009E5876">
        <w:rPr>
          <w:rFonts w:cstheme="minorHAnsi"/>
          <w:sz w:val="20"/>
          <w:szCs w:val="20"/>
        </w:rPr>
        <w:t xml:space="preserve"> </w:t>
      </w:r>
    </w:p>
    <w:p w14:paraId="13557437" w14:textId="315C3C7E" w:rsidR="00207992" w:rsidRPr="009E5876" w:rsidRDefault="00B378BE">
      <w:pPr>
        <w:pStyle w:val="NoSpacing"/>
        <w:jc w:val="center"/>
        <w:rPr>
          <w:rFonts w:eastAsia="Times New Roman" w:cstheme="minorHAnsi"/>
          <w:sz w:val="20"/>
          <w:szCs w:val="20"/>
        </w:rPr>
      </w:pPr>
      <w:r w:rsidRPr="009E5876">
        <w:rPr>
          <w:rFonts w:cstheme="minorHAnsi"/>
          <w:sz w:val="20"/>
          <w:szCs w:val="20"/>
        </w:rPr>
        <w:t xml:space="preserve">E-MAIL:  </w:t>
      </w:r>
      <w:hyperlink r:id="rId7" w:history="1">
        <w:r w:rsidR="00084F75" w:rsidRPr="009E5876">
          <w:rPr>
            <w:rStyle w:val="Hyperlink"/>
            <w:rFonts w:cstheme="minorHAnsi"/>
            <w:sz w:val="20"/>
            <w:szCs w:val="20"/>
          </w:rPr>
          <w:t>shenry@vacourts.gov</w:t>
        </w:r>
      </w:hyperlink>
      <w:r w:rsidR="00207992">
        <w:rPr>
          <w:rStyle w:val="Hyperlink"/>
          <w:rFonts w:cstheme="minorHAnsi"/>
          <w:sz w:val="20"/>
          <w:szCs w:val="20"/>
        </w:rPr>
        <w:t xml:space="preserve">  </w:t>
      </w:r>
      <w:r w:rsidR="00207992" w:rsidRPr="009E5876">
        <w:rPr>
          <w:rFonts w:cstheme="minorHAnsi"/>
          <w:sz w:val="20"/>
          <w:szCs w:val="20"/>
        </w:rPr>
        <w:t xml:space="preserve">PHONE:  </w:t>
      </w:r>
      <w:r w:rsidR="00207992" w:rsidRPr="009E5876">
        <w:rPr>
          <w:rFonts w:eastAsia="Times New Roman" w:cstheme="minorHAnsi"/>
          <w:sz w:val="20"/>
          <w:szCs w:val="20"/>
        </w:rPr>
        <w:t>540-635-4107 #4</w:t>
      </w:r>
    </w:p>
    <w:sectPr w:rsidR="00207992" w:rsidRPr="009E5876" w:rsidSect="008378BF">
      <w:pgSz w:w="12240" w:h="15840"/>
      <w:pgMar w:top="432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BE"/>
    <w:rsid w:val="0002731A"/>
    <w:rsid w:val="00044B4D"/>
    <w:rsid w:val="00054744"/>
    <w:rsid w:val="0005693A"/>
    <w:rsid w:val="000660FA"/>
    <w:rsid w:val="00080964"/>
    <w:rsid w:val="00084F75"/>
    <w:rsid w:val="001A4171"/>
    <w:rsid w:val="001A5E5D"/>
    <w:rsid w:val="001C7C56"/>
    <w:rsid w:val="00207992"/>
    <w:rsid w:val="002347EA"/>
    <w:rsid w:val="002C5449"/>
    <w:rsid w:val="002D1017"/>
    <w:rsid w:val="0039130B"/>
    <w:rsid w:val="003B1D60"/>
    <w:rsid w:val="003B3B09"/>
    <w:rsid w:val="00446173"/>
    <w:rsid w:val="004541C5"/>
    <w:rsid w:val="00494557"/>
    <w:rsid w:val="004D41D7"/>
    <w:rsid w:val="0050094F"/>
    <w:rsid w:val="0069724F"/>
    <w:rsid w:val="006C270B"/>
    <w:rsid w:val="006F4A21"/>
    <w:rsid w:val="007036F9"/>
    <w:rsid w:val="00756BE6"/>
    <w:rsid w:val="00785AC9"/>
    <w:rsid w:val="00791719"/>
    <w:rsid w:val="007A758B"/>
    <w:rsid w:val="0080623B"/>
    <w:rsid w:val="008378BF"/>
    <w:rsid w:val="00865849"/>
    <w:rsid w:val="008B5BD0"/>
    <w:rsid w:val="009E5876"/>
    <w:rsid w:val="00A83816"/>
    <w:rsid w:val="00B378BE"/>
    <w:rsid w:val="00B80D88"/>
    <w:rsid w:val="00B854EC"/>
    <w:rsid w:val="00BC7C30"/>
    <w:rsid w:val="00E07DAA"/>
    <w:rsid w:val="00E26F36"/>
    <w:rsid w:val="00E97F20"/>
    <w:rsid w:val="00EE417C"/>
    <w:rsid w:val="00F32087"/>
    <w:rsid w:val="00F344FB"/>
    <w:rsid w:val="00F6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4AE11F"/>
  <w15:docId w15:val="{8C2F8710-49D3-4149-851E-B0E5DA7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3B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B378BE"/>
    <w:pPr>
      <w:spacing w:after="0" w:line="240" w:lineRule="auto"/>
    </w:pPr>
  </w:style>
  <w:style w:type="table" w:styleId="TableGrid">
    <w:name w:val="Table Grid"/>
    <w:basedOn w:val="TableNormal"/>
    <w:uiPriority w:val="59"/>
    <w:rsid w:val="00B3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78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2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2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nry@vacourt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07DA-6EC0-48FF-810B-FA4BF6B4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Virginia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Griffin</dc:creator>
  <cp:lastModifiedBy>Shanna Henry</cp:lastModifiedBy>
  <cp:revision>2</cp:revision>
  <cp:lastPrinted>2023-08-21T19:46:00Z</cp:lastPrinted>
  <dcterms:created xsi:type="dcterms:W3CDTF">2024-04-25T15:40:00Z</dcterms:created>
  <dcterms:modified xsi:type="dcterms:W3CDTF">2024-04-25T15:40:00Z</dcterms:modified>
</cp:coreProperties>
</file>