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BE" w:rsidRDefault="0002731A" w:rsidP="006C270B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.8pt;margin-top:-6.6pt;width:105pt;height:93.6pt;z-index:251659264;mso-position-horizontal-relative:text;mso-position-vertical-relative:text;mso-width-relative:page;mso-height-relative:page">
            <v:imagedata r:id="rId5" o:title=""/>
            <w10:wrap type="square"/>
          </v:shape>
          <o:OLEObject Type="Embed" ProgID="PBrush" ShapeID="_x0000_s1027" DrawAspect="Content" ObjectID="_1626615081" r:id="rId6"/>
        </w:object>
      </w:r>
      <w:r w:rsidR="00B378BE" w:rsidRPr="00B378BE">
        <w:rPr>
          <w:rFonts w:ascii="Times New Roman" w:hAnsi="Times New Roman" w:cs="Times New Roman"/>
          <w:b/>
          <w:sz w:val="28"/>
        </w:rPr>
        <w:t>Thank you for supporting the Association of Clerks!</w:t>
      </w:r>
    </w:p>
    <w:p w:rsidR="00B378BE" w:rsidRPr="00B378BE" w:rsidRDefault="00B378BE" w:rsidP="00B378BE">
      <w:pPr>
        <w:pStyle w:val="NoSpacing"/>
        <w:rPr>
          <w:rFonts w:ascii="Times New Roman" w:hAnsi="Times New Roman" w:cs="Times New Roman"/>
          <w:sz w:val="24"/>
        </w:rPr>
      </w:pPr>
    </w:p>
    <w:p w:rsidR="00B378BE" w:rsidRDefault="008378BF" w:rsidP="00B378B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6C270B" w:rsidRPr="008378BF">
        <w:rPr>
          <w:rFonts w:ascii="Times New Roman" w:hAnsi="Times New Roman" w:cs="Times New Roman"/>
          <w:b/>
          <w:sz w:val="28"/>
        </w:rPr>
        <w:t xml:space="preserve">MERCHANDISE </w:t>
      </w:r>
      <w:r w:rsidR="00B378BE" w:rsidRPr="008378BF">
        <w:rPr>
          <w:rFonts w:ascii="Times New Roman" w:hAnsi="Times New Roman" w:cs="Times New Roman"/>
          <w:b/>
          <w:sz w:val="28"/>
        </w:rPr>
        <w:t>ORDER FORM</w:t>
      </w:r>
    </w:p>
    <w:p w:rsidR="00791719" w:rsidRDefault="00791719" w:rsidP="00B378B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B378BE" w:rsidRPr="00B378BE" w:rsidRDefault="00B378BE" w:rsidP="006C270B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 w:rsidRPr="00B378BE">
        <w:rPr>
          <w:rFonts w:ascii="Times New Roman" w:hAnsi="Times New Roman" w:cs="Times New Roman"/>
          <w:b/>
          <w:sz w:val="24"/>
        </w:rPr>
        <w:t xml:space="preserve">Name and Court: </w:t>
      </w:r>
      <w:r w:rsidR="00791719">
        <w:rPr>
          <w:rFonts w:ascii="Times New Roman" w:hAnsi="Times New Roman" w:cs="Times New Roman"/>
          <w:b/>
          <w:sz w:val="24"/>
        </w:rPr>
        <w:t>____________________________</w:t>
      </w:r>
      <w:r w:rsidRPr="00B378BE">
        <w:rPr>
          <w:rFonts w:ascii="Times New Roman" w:hAnsi="Times New Roman" w:cs="Times New Roman"/>
          <w:b/>
          <w:sz w:val="24"/>
        </w:rPr>
        <w:t>_________</w:t>
      </w:r>
      <w:r>
        <w:rPr>
          <w:rFonts w:ascii="Times New Roman" w:hAnsi="Times New Roman" w:cs="Times New Roman"/>
          <w:b/>
          <w:sz w:val="24"/>
        </w:rPr>
        <w:t>_________________</w:t>
      </w:r>
      <w:r w:rsidRPr="00B378BE">
        <w:rPr>
          <w:rFonts w:ascii="Times New Roman" w:hAnsi="Times New Roman" w:cs="Times New Roman"/>
          <w:b/>
          <w:sz w:val="24"/>
        </w:rPr>
        <w:t xml:space="preserve">__ </w:t>
      </w:r>
    </w:p>
    <w:p w:rsidR="00B378BE" w:rsidRPr="00B378BE" w:rsidRDefault="00B378BE" w:rsidP="00B378BE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 w:rsidRPr="00B378BE">
        <w:rPr>
          <w:rFonts w:ascii="Times New Roman" w:hAnsi="Times New Roman" w:cs="Times New Roman"/>
          <w:b/>
          <w:sz w:val="24"/>
        </w:rPr>
        <w:t>Email: ________________________</w:t>
      </w:r>
      <w:r>
        <w:rPr>
          <w:rFonts w:ascii="Times New Roman" w:hAnsi="Times New Roman" w:cs="Times New Roman"/>
          <w:b/>
          <w:sz w:val="24"/>
        </w:rPr>
        <w:t>_______</w:t>
      </w:r>
      <w:r w:rsidR="00791719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>___________</w:t>
      </w:r>
      <w:r w:rsidRPr="00B378BE">
        <w:rPr>
          <w:rFonts w:ascii="Times New Roman" w:hAnsi="Times New Roman" w:cs="Times New Roman"/>
          <w:b/>
          <w:sz w:val="24"/>
        </w:rPr>
        <w:t xml:space="preserve">_________ Phone: ______________________ </w:t>
      </w:r>
    </w:p>
    <w:p w:rsidR="0080623B" w:rsidRPr="00B378BE" w:rsidRDefault="00B378BE" w:rsidP="00B378BE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 w:rsidRPr="00B378BE">
        <w:rPr>
          <w:rFonts w:ascii="Times New Roman" w:hAnsi="Times New Roman" w:cs="Times New Roman"/>
          <w:b/>
          <w:sz w:val="24"/>
        </w:rPr>
        <w:t>Address (for mailing): _________</w:t>
      </w:r>
      <w:r>
        <w:rPr>
          <w:rFonts w:ascii="Times New Roman" w:hAnsi="Times New Roman" w:cs="Times New Roman"/>
          <w:b/>
          <w:sz w:val="24"/>
        </w:rPr>
        <w:t>_______________</w:t>
      </w:r>
      <w:r w:rsidRPr="00B378BE">
        <w:rPr>
          <w:rFonts w:ascii="Times New Roman" w:hAnsi="Times New Roman" w:cs="Times New Roman"/>
          <w:b/>
          <w:sz w:val="24"/>
        </w:rPr>
        <w:t>___</w:t>
      </w:r>
      <w:r w:rsidR="00791719">
        <w:rPr>
          <w:rFonts w:ascii="Times New Roman" w:hAnsi="Times New Roman" w:cs="Times New Roman"/>
          <w:b/>
          <w:sz w:val="24"/>
        </w:rPr>
        <w:t>_____</w:t>
      </w:r>
      <w:r w:rsidRPr="00B378BE">
        <w:rPr>
          <w:rFonts w:ascii="Times New Roman" w:hAnsi="Times New Roman" w:cs="Times New Roman"/>
          <w:b/>
          <w:sz w:val="24"/>
        </w:rPr>
        <w:t>________________________________________</w:t>
      </w:r>
    </w:p>
    <w:tbl>
      <w:tblPr>
        <w:tblStyle w:val="TableGrid"/>
        <w:tblW w:w="11592" w:type="dxa"/>
        <w:tblLayout w:type="fixed"/>
        <w:tblLook w:val="04A0" w:firstRow="1" w:lastRow="0" w:firstColumn="1" w:lastColumn="0" w:noHBand="0" w:noVBand="1"/>
      </w:tblPr>
      <w:tblGrid>
        <w:gridCol w:w="4878"/>
        <w:gridCol w:w="1710"/>
        <w:gridCol w:w="1350"/>
        <w:gridCol w:w="1827"/>
        <w:gridCol w:w="1827"/>
      </w:tblGrid>
      <w:tr w:rsidR="006C270B" w:rsidTr="0005693A">
        <w:tc>
          <w:tcPr>
            <w:tcW w:w="4878" w:type="dxa"/>
            <w:shd w:val="clear" w:color="auto" w:fill="8DB3E2" w:themeFill="text2" w:themeFillTint="66"/>
          </w:tcPr>
          <w:p w:rsidR="006C270B" w:rsidRPr="00B378BE" w:rsidRDefault="006C270B" w:rsidP="006C270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B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6C270B" w:rsidRPr="006C270B" w:rsidRDefault="006C270B" w:rsidP="006C270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0B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6C270B" w:rsidRPr="00B378BE" w:rsidRDefault="006C270B" w:rsidP="002347E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BE">
              <w:rPr>
                <w:rFonts w:ascii="Times New Roman" w:hAnsi="Times New Roman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3654" w:type="dxa"/>
            <w:gridSpan w:val="2"/>
            <w:shd w:val="clear" w:color="auto" w:fill="8DB3E2" w:themeFill="text2" w:themeFillTint="66"/>
          </w:tcPr>
          <w:p w:rsidR="006C270B" w:rsidRPr="00B378BE" w:rsidRDefault="00E97F20" w:rsidP="002347E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COLOR/SIZE</w:t>
            </w:r>
          </w:p>
        </w:tc>
      </w:tr>
      <w:tr w:rsidR="00EE417C" w:rsidTr="007A758B">
        <w:trPr>
          <w:trHeight w:val="264"/>
        </w:trPr>
        <w:tc>
          <w:tcPr>
            <w:tcW w:w="4878" w:type="dxa"/>
            <w:shd w:val="clear" w:color="auto" w:fill="auto"/>
          </w:tcPr>
          <w:p w:rsidR="00EE417C" w:rsidRPr="00791719" w:rsidRDefault="00EE417C" w:rsidP="002C544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CELL PHONE WALLETS</w:t>
            </w:r>
          </w:p>
        </w:tc>
        <w:tc>
          <w:tcPr>
            <w:tcW w:w="1710" w:type="dxa"/>
            <w:shd w:val="clear" w:color="auto" w:fill="auto"/>
          </w:tcPr>
          <w:p w:rsidR="00EE417C" w:rsidRPr="00791719" w:rsidRDefault="00EE417C" w:rsidP="006C270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$2.00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B378B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17C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BLACK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EE417C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GREEN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EE417C" w:rsidRPr="00791719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ORANGE</w:t>
            </w:r>
          </w:p>
        </w:tc>
        <w:tc>
          <w:tcPr>
            <w:tcW w:w="1827" w:type="dxa"/>
            <w:tcBorders>
              <w:left w:val="nil"/>
            </w:tcBorders>
            <w:shd w:val="clear" w:color="auto" w:fill="auto"/>
          </w:tcPr>
          <w:p w:rsidR="00EE417C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PINK</w:t>
            </w:r>
          </w:p>
          <w:p w:rsidR="00EE417C" w:rsidRPr="00791719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PURPLE</w:t>
            </w:r>
          </w:p>
          <w:p w:rsidR="00EE417C" w:rsidRPr="00791719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417C" w:rsidTr="007A758B">
        <w:tc>
          <w:tcPr>
            <w:tcW w:w="4878" w:type="dxa"/>
            <w:shd w:val="clear" w:color="auto" w:fill="auto"/>
          </w:tcPr>
          <w:p w:rsidR="00EE417C" w:rsidRPr="00791719" w:rsidRDefault="00EE417C" w:rsidP="00E97F2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FRONT POCKET UTILITY TOTE 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2C544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$13.50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B378B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17C" w:rsidRPr="00791719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BLUE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417C" w:rsidRPr="00791719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PURPLE</w:t>
            </w:r>
          </w:p>
        </w:tc>
      </w:tr>
      <w:tr w:rsidR="00EE417C" w:rsidTr="00EE417C">
        <w:tc>
          <w:tcPr>
            <w:tcW w:w="4878" w:type="dxa"/>
            <w:shd w:val="clear" w:color="auto" w:fill="auto"/>
          </w:tcPr>
          <w:p w:rsidR="00EE417C" w:rsidRPr="00791719" w:rsidRDefault="00EE417C" w:rsidP="00E97F2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GROCERY TOTE 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2D10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$2.00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B378B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17C" w:rsidRDefault="00EE417C" w:rsidP="00E97F2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BLACK</w:t>
            </w:r>
          </w:p>
          <w:p w:rsidR="00EE417C" w:rsidRPr="00791719" w:rsidRDefault="00EE417C" w:rsidP="00E97F2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MAROON</w:t>
            </w:r>
          </w:p>
          <w:p w:rsidR="00EE417C" w:rsidRDefault="00EE417C" w:rsidP="00E97F2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RED</w:t>
            </w:r>
          </w:p>
          <w:p w:rsidR="00EE417C" w:rsidRPr="00791719" w:rsidRDefault="00EE417C" w:rsidP="00E97F2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417C">
              <w:rPr>
                <w:rFonts w:ascii="Times New Roman" w:hAnsi="Times New Roman" w:cs="Times New Roman"/>
                <w:b/>
                <w:sz w:val="20"/>
                <w:szCs w:val="20"/>
              </w:rPr>
              <w:t>ROYAL BLUE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7C" w:rsidRDefault="00EE417C" w:rsidP="00E97F2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PINK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EE417C" w:rsidRPr="00791719" w:rsidRDefault="00EE417C" w:rsidP="00E97F2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LIME GREEN</w:t>
            </w:r>
          </w:p>
          <w:p w:rsidR="00EE417C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PURPLE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EE417C" w:rsidRPr="00791719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417C">
              <w:rPr>
                <w:rFonts w:ascii="Times New Roman" w:hAnsi="Times New Roman" w:cs="Times New Roman"/>
                <w:b/>
                <w:sz w:val="18"/>
                <w:szCs w:val="20"/>
              </w:rPr>
              <w:t>BRIGHT BLUE</w:t>
            </w:r>
          </w:p>
        </w:tc>
      </w:tr>
      <w:tr w:rsidR="00EE417C" w:rsidTr="00EE417C">
        <w:tc>
          <w:tcPr>
            <w:tcW w:w="4878" w:type="dxa"/>
            <w:shd w:val="clear" w:color="auto" w:fill="auto"/>
          </w:tcPr>
          <w:p w:rsidR="00EE417C" w:rsidRPr="00791719" w:rsidRDefault="00EE417C" w:rsidP="006C270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MINI JUTE TOTE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6C270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$4.50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B378B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17C" w:rsidRPr="00791719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BLACK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BLUE</w:t>
            </w:r>
          </w:p>
        </w:tc>
      </w:tr>
      <w:tr w:rsidR="00EE417C" w:rsidTr="00EE417C">
        <w:tc>
          <w:tcPr>
            <w:tcW w:w="4878" w:type="dxa"/>
            <w:shd w:val="clear" w:color="auto" w:fill="auto"/>
          </w:tcPr>
          <w:p w:rsidR="00EE417C" w:rsidRPr="00791719" w:rsidRDefault="00EE417C" w:rsidP="0050094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POLO SHIRT WITH EMBROIDERED LOGO </w:t>
            </w:r>
            <w:r w:rsidRPr="007917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(ON SALE!)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B80D8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  <w:r w:rsidR="00F344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B378B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17C" w:rsidRPr="00791719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NAVY/______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B378B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417C" w:rsidTr="00EE417C">
        <w:tc>
          <w:tcPr>
            <w:tcW w:w="4878" w:type="dxa"/>
            <w:shd w:val="clear" w:color="auto" w:fill="auto"/>
          </w:tcPr>
          <w:p w:rsidR="00EE417C" w:rsidRPr="00791719" w:rsidRDefault="00EE417C" w:rsidP="006C270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VACUUM TRAVEL TUMBLER (11 OZ.)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6C270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$12.50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B378B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17C" w:rsidRPr="00791719" w:rsidRDefault="00EE417C" w:rsidP="00E97F2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BLACK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E97F2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417C" w:rsidTr="00EE417C">
        <w:tc>
          <w:tcPr>
            <w:tcW w:w="4878" w:type="dxa"/>
            <w:shd w:val="clear" w:color="auto" w:fill="auto"/>
          </w:tcPr>
          <w:p w:rsidR="00EE417C" w:rsidRPr="00791719" w:rsidRDefault="00EE417C" w:rsidP="0005693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DRY FIT T-SHIRT 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E553A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$15.00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E553A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17C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BABY BLUE  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44FB">
              <w:rPr>
                <w:rFonts w:ascii="Times New Roman" w:hAnsi="Times New Roman" w:cs="Times New Roman"/>
                <w:b/>
                <w:sz w:val="20"/>
                <w:szCs w:val="20"/>
              </w:rPr>
              <w:t>NAVY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05693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BLACK           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RED</w:t>
            </w:r>
          </w:p>
        </w:tc>
      </w:tr>
      <w:tr w:rsidR="00EE417C" w:rsidTr="00EE417C">
        <w:tc>
          <w:tcPr>
            <w:tcW w:w="4878" w:type="dxa"/>
            <w:shd w:val="clear" w:color="auto" w:fill="auto"/>
          </w:tcPr>
          <w:p w:rsidR="00EE417C" w:rsidRPr="00791719" w:rsidRDefault="00EE417C" w:rsidP="00E553A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EXPANDABLE TRUNK ORGANIZER 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E553A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$1</w:t>
            </w:r>
            <w:r w:rsidR="00E07D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E553A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17C" w:rsidRPr="00791719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BLUE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RED</w:t>
            </w:r>
          </w:p>
        </w:tc>
      </w:tr>
      <w:tr w:rsidR="00EE417C" w:rsidTr="00EE417C">
        <w:tc>
          <w:tcPr>
            <w:tcW w:w="4878" w:type="dxa"/>
            <w:shd w:val="clear" w:color="auto" w:fill="auto"/>
          </w:tcPr>
          <w:p w:rsidR="00EE417C" w:rsidRPr="00791719" w:rsidRDefault="00EE417C" w:rsidP="006F4A2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INSULATED LUNCH BAG 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E553A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$5.00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E553A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17C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HOT PINK               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NAVY</w:t>
            </w:r>
          </w:p>
          <w:p w:rsidR="00F344FB" w:rsidRDefault="00F344FB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GRAPE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7C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417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HUNTER GREEN  </w:t>
            </w:r>
          </w:p>
          <w:p w:rsidR="00EE417C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RED</w:t>
            </w:r>
          </w:p>
          <w:p w:rsidR="00F344FB" w:rsidRPr="00791719" w:rsidRDefault="00F344FB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417C" w:rsidTr="00F344FB">
        <w:trPr>
          <w:trHeight w:val="332"/>
        </w:trPr>
        <w:tc>
          <w:tcPr>
            <w:tcW w:w="4878" w:type="dxa"/>
            <w:shd w:val="clear" w:color="auto" w:fill="auto"/>
          </w:tcPr>
          <w:p w:rsidR="00EE417C" w:rsidRPr="00791719" w:rsidRDefault="00EE417C" w:rsidP="00E553A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STYLUS PEN  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E553A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$1.25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E553A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44FB" w:rsidRPr="00791719" w:rsidRDefault="00EE417C" w:rsidP="00F344F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44FB">
              <w:rPr>
                <w:rFonts w:ascii="Times New Roman" w:hAnsi="Times New Roman" w:cs="Times New Roman"/>
                <w:b/>
                <w:sz w:val="20"/>
                <w:szCs w:val="20"/>
              </w:rPr>
              <w:t>GRAY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EE417C" w:rsidRPr="00791719" w:rsidRDefault="00EE417C" w:rsidP="00EE41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17C" w:rsidRPr="00791719" w:rsidRDefault="00EE417C" w:rsidP="00F344F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GREEN         </w:t>
            </w:r>
          </w:p>
        </w:tc>
      </w:tr>
      <w:tr w:rsidR="00F344FB" w:rsidTr="00F344FB">
        <w:trPr>
          <w:trHeight w:val="332"/>
        </w:trPr>
        <w:tc>
          <w:tcPr>
            <w:tcW w:w="4878" w:type="dxa"/>
            <w:shd w:val="clear" w:color="auto" w:fill="auto"/>
          </w:tcPr>
          <w:p w:rsidR="00F344FB" w:rsidRPr="00791719" w:rsidRDefault="00F344FB" w:rsidP="00E553A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STAINLESS 16 OZ. TUMBLER WITH STRAW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344FB" w:rsidRPr="00791719" w:rsidRDefault="001A5E5D" w:rsidP="00E553A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$9.00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4FB" w:rsidRPr="00791719" w:rsidRDefault="00F344FB" w:rsidP="00E553A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44FB" w:rsidRPr="00791719" w:rsidRDefault="001A5E5D" w:rsidP="00F344F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BLACK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44FB" w:rsidRPr="00791719" w:rsidRDefault="001A5E5D" w:rsidP="00F344F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GREEN         </w:t>
            </w:r>
          </w:p>
        </w:tc>
      </w:tr>
      <w:tr w:rsidR="001A5E5D" w:rsidTr="00F344FB">
        <w:trPr>
          <w:trHeight w:val="332"/>
        </w:trPr>
        <w:tc>
          <w:tcPr>
            <w:tcW w:w="4878" w:type="dxa"/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OZ. CUP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$13.50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5E5D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BABY BLUE  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NAVY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BLACK            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RED</w:t>
            </w:r>
          </w:p>
        </w:tc>
      </w:tr>
      <w:tr w:rsidR="001A5E5D" w:rsidTr="00F344FB">
        <w:trPr>
          <w:trHeight w:val="332"/>
        </w:trPr>
        <w:tc>
          <w:tcPr>
            <w:tcW w:w="4878" w:type="dxa"/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UMBRELLA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$20.00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RED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GREEN         </w:t>
            </w:r>
          </w:p>
        </w:tc>
      </w:tr>
      <w:tr w:rsidR="001A5E5D" w:rsidTr="00F344FB">
        <w:trPr>
          <w:trHeight w:val="332"/>
        </w:trPr>
        <w:tc>
          <w:tcPr>
            <w:tcW w:w="4878" w:type="dxa"/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iPAD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STAND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$10.00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BLACK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RED       </w:t>
            </w:r>
          </w:p>
        </w:tc>
      </w:tr>
      <w:tr w:rsidR="001A5E5D" w:rsidTr="00744AC8">
        <w:tc>
          <w:tcPr>
            <w:tcW w:w="4878" w:type="dxa"/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LEATHER WRITING PAD</w:t>
            </w:r>
          </w:p>
        </w:tc>
        <w:tc>
          <w:tcPr>
            <w:tcW w:w="1710" w:type="dxa"/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$2</w:t>
            </w:r>
            <w:r w:rsidR="007036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036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BLACK  </w:t>
            </w:r>
          </w:p>
        </w:tc>
        <w:tc>
          <w:tcPr>
            <w:tcW w:w="1827" w:type="dxa"/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2731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BLACK/BLUE       </w:t>
            </w:r>
          </w:p>
        </w:tc>
      </w:tr>
      <w:tr w:rsidR="001A5E5D" w:rsidTr="0005693A">
        <w:tc>
          <w:tcPr>
            <w:tcW w:w="4878" w:type="dxa"/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POP SOCKET (FOR CELL PHONE)</w:t>
            </w:r>
          </w:p>
        </w:tc>
        <w:tc>
          <w:tcPr>
            <w:tcW w:w="1710" w:type="dxa"/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$7.50</w:t>
            </w:r>
          </w:p>
        </w:tc>
        <w:tc>
          <w:tcPr>
            <w:tcW w:w="1350" w:type="dxa"/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shd w:val="clear" w:color="auto" w:fill="000000" w:themeFill="text1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5E5D" w:rsidTr="0005693A">
        <w:tc>
          <w:tcPr>
            <w:tcW w:w="4878" w:type="dxa"/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BLACK COFFEE MUG</w:t>
            </w:r>
          </w:p>
        </w:tc>
        <w:tc>
          <w:tcPr>
            <w:tcW w:w="1710" w:type="dxa"/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$4.50</w:t>
            </w:r>
          </w:p>
        </w:tc>
        <w:tc>
          <w:tcPr>
            <w:tcW w:w="1350" w:type="dxa"/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shd w:val="clear" w:color="auto" w:fill="000000" w:themeFill="text1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5E5D" w:rsidTr="006F4A21">
        <w:tc>
          <w:tcPr>
            <w:tcW w:w="4878" w:type="dxa"/>
            <w:tcBorders>
              <w:bottom w:val="single" w:sz="48" w:space="0" w:color="auto"/>
            </w:tcBorders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BRIEFCASE BAG</w:t>
            </w:r>
          </w:p>
        </w:tc>
        <w:tc>
          <w:tcPr>
            <w:tcW w:w="1710" w:type="dxa"/>
            <w:tcBorders>
              <w:bottom w:val="single" w:sz="48" w:space="0" w:color="auto"/>
            </w:tcBorders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719">
              <w:rPr>
                <w:rFonts w:ascii="Times New Roman" w:hAnsi="Times New Roman" w:cs="Times New Roman"/>
                <w:b/>
                <w:sz w:val="20"/>
                <w:szCs w:val="20"/>
              </w:rPr>
              <w:t>$8.00</w:t>
            </w:r>
          </w:p>
        </w:tc>
        <w:tc>
          <w:tcPr>
            <w:tcW w:w="1350" w:type="dxa"/>
            <w:tcBorders>
              <w:bottom w:val="single" w:sz="48" w:space="0" w:color="auto"/>
            </w:tcBorders>
            <w:shd w:val="clear" w:color="auto" w:fill="auto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shd w:val="clear" w:color="auto" w:fill="000000" w:themeFill="text1"/>
          </w:tcPr>
          <w:p w:rsidR="001A5E5D" w:rsidRPr="00791719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5E5D" w:rsidTr="006F4A21">
        <w:tc>
          <w:tcPr>
            <w:tcW w:w="487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A5E5D" w:rsidRPr="002347EA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EA">
              <w:rPr>
                <w:rFonts w:ascii="Times New Roman" w:hAnsi="Times New Roman" w:cs="Times New Roman"/>
                <w:b/>
                <w:sz w:val="32"/>
                <w:szCs w:val="24"/>
              </w:rPr>
              <w:t>TOTAL</w:t>
            </w:r>
          </w:p>
        </w:tc>
        <w:tc>
          <w:tcPr>
            <w:tcW w:w="171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1A5E5D" w:rsidRPr="006C270B" w:rsidRDefault="001A5E5D" w:rsidP="001A5E5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A5E5D" w:rsidRPr="00B378BE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  <w:gridSpan w:val="2"/>
            <w:tcBorders>
              <w:left w:val="single" w:sz="48" w:space="0" w:color="auto"/>
              <w:bottom w:val="single" w:sz="48" w:space="0" w:color="auto"/>
            </w:tcBorders>
            <w:shd w:val="clear" w:color="auto" w:fill="000000" w:themeFill="text1"/>
          </w:tcPr>
          <w:p w:rsidR="001A5E5D" w:rsidRPr="00B378BE" w:rsidRDefault="001A5E5D" w:rsidP="001A5E5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78BE" w:rsidRPr="008378BF" w:rsidRDefault="00B378BE" w:rsidP="00B378BE">
      <w:pPr>
        <w:pStyle w:val="NoSpacing"/>
        <w:jc w:val="center"/>
        <w:rPr>
          <w:rFonts w:ascii="Times New Roman" w:hAnsi="Times New Roman" w:cs="Times New Roman"/>
        </w:rPr>
      </w:pPr>
      <w:r w:rsidRPr="008378BF">
        <w:rPr>
          <w:rFonts w:ascii="Times New Roman" w:hAnsi="Times New Roman" w:cs="Times New Roman"/>
        </w:rPr>
        <w:t>Shipping costs will be calculated according to weight of the package that is shipped.</w:t>
      </w:r>
    </w:p>
    <w:p w:rsidR="002347EA" w:rsidRPr="008378BF" w:rsidRDefault="00B378BE" w:rsidP="00B378BE">
      <w:pPr>
        <w:pStyle w:val="NoSpacing"/>
        <w:jc w:val="center"/>
        <w:rPr>
          <w:rFonts w:ascii="Times New Roman" w:hAnsi="Times New Roman" w:cs="Times New Roman"/>
        </w:rPr>
      </w:pPr>
      <w:r w:rsidRPr="008378BF">
        <w:rPr>
          <w:rFonts w:ascii="Times New Roman" w:hAnsi="Times New Roman" w:cs="Times New Roman"/>
        </w:rPr>
        <w:t>Cash, Checks and Credit Cards are accepted as forms of payment for Clerks Association Merchandise.</w:t>
      </w:r>
    </w:p>
    <w:p w:rsidR="00B378BE" w:rsidRPr="008378BF" w:rsidRDefault="00B378BE" w:rsidP="00B378BE">
      <w:pPr>
        <w:pStyle w:val="NoSpacing"/>
        <w:jc w:val="center"/>
        <w:rPr>
          <w:rFonts w:ascii="Times New Roman" w:hAnsi="Times New Roman" w:cs="Times New Roman"/>
        </w:rPr>
      </w:pPr>
      <w:r w:rsidRPr="008378BF">
        <w:rPr>
          <w:rFonts w:ascii="Times New Roman" w:hAnsi="Times New Roman" w:cs="Times New Roman"/>
        </w:rPr>
        <w:t>There is a 4% convenience fee added to all credit card payments.</w:t>
      </w:r>
    </w:p>
    <w:p w:rsidR="002347EA" w:rsidRPr="008378BF" w:rsidRDefault="008378BF" w:rsidP="00B378B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SEND ALL ORDERS TO </w:t>
      </w:r>
      <w:r w:rsidR="0002731A">
        <w:rPr>
          <w:rFonts w:ascii="Times New Roman" w:hAnsi="Times New Roman" w:cs="Times New Roman"/>
          <w:b/>
          <w:sz w:val="28"/>
        </w:rPr>
        <w:t>LAUREN JONES</w:t>
      </w:r>
    </w:p>
    <w:p w:rsidR="00B378BE" w:rsidRPr="006C270B" w:rsidRDefault="00B378BE" w:rsidP="00B378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C270B">
        <w:rPr>
          <w:rFonts w:ascii="Times New Roman" w:hAnsi="Times New Roman" w:cs="Times New Roman"/>
          <w:sz w:val="24"/>
          <w:szCs w:val="24"/>
        </w:rPr>
        <w:t xml:space="preserve">ADDRESS: </w:t>
      </w:r>
      <w:r w:rsidR="0002731A">
        <w:rPr>
          <w:rFonts w:ascii="Times New Roman" w:hAnsi="Times New Roman" w:cs="Times New Roman"/>
          <w:sz w:val="24"/>
          <w:szCs w:val="24"/>
        </w:rPr>
        <w:t>WARREN</w:t>
      </w:r>
      <w:r w:rsidRPr="006C270B">
        <w:rPr>
          <w:rFonts w:ascii="Times New Roman" w:hAnsi="Times New Roman" w:cs="Times New Roman"/>
          <w:sz w:val="24"/>
          <w:szCs w:val="24"/>
        </w:rPr>
        <w:t xml:space="preserve"> GENERAL DISTRICT COURT</w:t>
      </w:r>
    </w:p>
    <w:p w:rsidR="0002731A" w:rsidRDefault="0002731A" w:rsidP="00B378BE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East Main Street</w:t>
      </w:r>
    </w:p>
    <w:p w:rsidR="00B378BE" w:rsidRPr="006C270B" w:rsidRDefault="0002731A" w:rsidP="00B378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Front Royal, VA  22630</w:t>
      </w:r>
      <w:r w:rsidR="00B378BE" w:rsidRPr="006C2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BE" w:rsidRPr="006C270B" w:rsidRDefault="00B378BE" w:rsidP="00BC7C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C270B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7" w:history="1">
        <w:r w:rsidR="0002731A" w:rsidRPr="004059BF">
          <w:rPr>
            <w:rStyle w:val="Hyperlink"/>
            <w:rFonts w:ascii="Times New Roman" w:hAnsi="Times New Roman" w:cs="Times New Roman"/>
            <w:sz w:val="24"/>
            <w:szCs w:val="24"/>
          </w:rPr>
          <w:t>lejones@vacourts.gov</w:t>
        </w:r>
      </w:hyperlink>
      <w:r w:rsidR="0002731A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</w:p>
    <w:p w:rsidR="008378BF" w:rsidRDefault="00B378BE" w:rsidP="008378B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70B">
        <w:rPr>
          <w:rFonts w:ascii="Times New Roman" w:hAnsi="Times New Roman" w:cs="Times New Roman"/>
          <w:sz w:val="24"/>
          <w:szCs w:val="24"/>
        </w:rPr>
        <w:t xml:space="preserve">PHONE:  </w:t>
      </w:r>
      <w:r w:rsidR="0002731A">
        <w:rPr>
          <w:rFonts w:ascii="Times New Roman" w:eastAsia="Times New Roman" w:hAnsi="Times New Roman" w:cs="Times New Roman"/>
          <w:sz w:val="24"/>
          <w:szCs w:val="24"/>
        </w:rPr>
        <w:t>540-635-2335</w:t>
      </w:r>
    </w:p>
    <w:sectPr w:rsidR="008378BF" w:rsidSect="008378BF">
      <w:pgSz w:w="12240" w:h="15840"/>
      <w:pgMar w:top="432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8BE"/>
    <w:rsid w:val="0002731A"/>
    <w:rsid w:val="00044B4D"/>
    <w:rsid w:val="00054744"/>
    <w:rsid w:val="0005693A"/>
    <w:rsid w:val="000660FA"/>
    <w:rsid w:val="00080964"/>
    <w:rsid w:val="001A5E5D"/>
    <w:rsid w:val="001C7C56"/>
    <w:rsid w:val="002347EA"/>
    <w:rsid w:val="002C5449"/>
    <w:rsid w:val="002D1017"/>
    <w:rsid w:val="003B3B09"/>
    <w:rsid w:val="00446173"/>
    <w:rsid w:val="004541C5"/>
    <w:rsid w:val="004D41D7"/>
    <w:rsid w:val="0050094F"/>
    <w:rsid w:val="006C270B"/>
    <w:rsid w:val="006F4A21"/>
    <w:rsid w:val="007036F9"/>
    <w:rsid w:val="00791719"/>
    <w:rsid w:val="007A758B"/>
    <w:rsid w:val="0080623B"/>
    <w:rsid w:val="008378BF"/>
    <w:rsid w:val="008B5BD0"/>
    <w:rsid w:val="00B378BE"/>
    <w:rsid w:val="00B80D88"/>
    <w:rsid w:val="00BC7C30"/>
    <w:rsid w:val="00E07DAA"/>
    <w:rsid w:val="00E26F36"/>
    <w:rsid w:val="00E97F20"/>
    <w:rsid w:val="00EE417C"/>
    <w:rsid w:val="00F32087"/>
    <w:rsid w:val="00F3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116943"/>
  <w15:docId w15:val="{8C2F8710-49D3-4149-851E-B0E5DA7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3B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B378BE"/>
    <w:pPr>
      <w:spacing w:after="0" w:line="240" w:lineRule="auto"/>
    </w:pPr>
  </w:style>
  <w:style w:type="table" w:styleId="TableGrid">
    <w:name w:val="Table Grid"/>
    <w:basedOn w:val="TableNormal"/>
    <w:uiPriority w:val="59"/>
    <w:rsid w:val="00B3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8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2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2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jones@vacourt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07DA-6EC0-48FF-810B-FA4BF6B4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Virginia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Griffin</dc:creator>
  <cp:lastModifiedBy>Laura Griffin</cp:lastModifiedBy>
  <cp:revision>17</cp:revision>
  <cp:lastPrinted>2019-05-09T15:25:00Z</cp:lastPrinted>
  <dcterms:created xsi:type="dcterms:W3CDTF">2016-10-08T15:57:00Z</dcterms:created>
  <dcterms:modified xsi:type="dcterms:W3CDTF">2019-08-06T20:45:00Z</dcterms:modified>
</cp:coreProperties>
</file>